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45315" w14:textId="7D622579" w:rsidR="00651F66" w:rsidRPr="00651F66" w:rsidRDefault="00651F66" w:rsidP="00651F66">
      <w:pPr>
        <w:tabs>
          <w:tab w:val="left" w:pos="1065"/>
          <w:tab w:val="center" w:pos="7852"/>
        </w:tabs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A92B52" w:rsidRPr="00A92B52">
        <w:rPr>
          <w:b/>
          <w:bCs/>
          <w:sz w:val="24"/>
          <w:szCs w:val="24"/>
        </w:rPr>
        <w:t>Formularz zgłaszania uwag</w:t>
      </w:r>
    </w:p>
    <w:p w14:paraId="2E4879EA" w14:textId="0160989B" w:rsidR="00F1021B" w:rsidRPr="00F1021B" w:rsidRDefault="00F1021B" w:rsidP="00F1021B">
      <w:pPr>
        <w:spacing w:after="12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10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Projekt </w:t>
      </w:r>
      <w:r w:rsidRPr="00F1021B">
        <w:rPr>
          <w:rFonts w:ascii="Times New Roman" w:hAnsi="Times New Roman" w:cs="Times New Roman"/>
          <w:bCs/>
          <w:color w:val="000000"/>
          <w:sz w:val="24"/>
          <w:szCs w:val="24"/>
        </w:rPr>
        <w:t>rozporządzeni</w:t>
      </w:r>
      <w:r w:rsidRPr="00F1021B">
        <w:rPr>
          <w:rFonts w:ascii="Times New Roman" w:hAnsi="Times New Roman" w:cs="Times New Roman"/>
          <w:bCs/>
          <w:color w:val="000000"/>
          <w:sz w:val="24"/>
          <w:szCs w:val="24"/>
        </w:rPr>
        <w:t>a</w:t>
      </w:r>
      <w:r w:rsidRPr="00F10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Ministra Zdrowia w sprawie wskaźników jakości opieki onkologicznej dla poziomu zabezpieczenia opieki onkologicznej Krajowej Sieci Onkologicznej Ośrodek Kooperacyjny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F46D07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59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77C61"/>
    <w:rsid w:val="000A150C"/>
    <w:rsid w:val="000F677F"/>
    <w:rsid w:val="001B5D61"/>
    <w:rsid w:val="001D5DC0"/>
    <w:rsid w:val="00341991"/>
    <w:rsid w:val="003A45F5"/>
    <w:rsid w:val="003B2190"/>
    <w:rsid w:val="003C3CA5"/>
    <w:rsid w:val="00401763"/>
    <w:rsid w:val="00457142"/>
    <w:rsid w:val="004A62E5"/>
    <w:rsid w:val="004F179A"/>
    <w:rsid w:val="00515E5C"/>
    <w:rsid w:val="005465E7"/>
    <w:rsid w:val="00552A42"/>
    <w:rsid w:val="00590AF5"/>
    <w:rsid w:val="005B4418"/>
    <w:rsid w:val="00651F66"/>
    <w:rsid w:val="0067580D"/>
    <w:rsid w:val="00686058"/>
    <w:rsid w:val="006A2FB6"/>
    <w:rsid w:val="006B38F1"/>
    <w:rsid w:val="006E1455"/>
    <w:rsid w:val="00736C19"/>
    <w:rsid w:val="00766CAB"/>
    <w:rsid w:val="00782BC2"/>
    <w:rsid w:val="007A5C04"/>
    <w:rsid w:val="007E11DA"/>
    <w:rsid w:val="00803D02"/>
    <w:rsid w:val="00887002"/>
    <w:rsid w:val="00893748"/>
    <w:rsid w:val="008F17B9"/>
    <w:rsid w:val="009159A6"/>
    <w:rsid w:val="00916CD8"/>
    <w:rsid w:val="00917BE8"/>
    <w:rsid w:val="0092148B"/>
    <w:rsid w:val="00930028"/>
    <w:rsid w:val="00A55B76"/>
    <w:rsid w:val="00A92B52"/>
    <w:rsid w:val="00BA2A93"/>
    <w:rsid w:val="00BC25EA"/>
    <w:rsid w:val="00C5339D"/>
    <w:rsid w:val="00C90B56"/>
    <w:rsid w:val="00D00C1C"/>
    <w:rsid w:val="00D21A76"/>
    <w:rsid w:val="00D4523B"/>
    <w:rsid w:val="00D66CC3"/>
    <w:rsid w:val="00D67EFC"/>
    <w:rsid w:val="00E43B2A"/>
    <w:rsid w:val="00E75575"/>
    <w:rsid w:val="00E75704"/>
    <w:rsid w:val="00F1021B"/>
    <w:rsid w:val="00F46D07"/>
    <w:rsid w:val="00FA516D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407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42</cp:revision>
  <dcterms:created xsi:type="dcterms:W3CDTF">2025-09-23T19:44:00Z</dcterms:created>
  <dcterms:modified xsi:type="dcterms:W3CDTF">2026-02-05T13:02:00Z</dcterms:modified>
</cp:coreProperties>
</file>