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1079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6"/>
          </w:tcPr>
          <w:p w14:paraId="18C1E6E6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1A414D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1A414D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2F9FFB0A" w:rsidR="006A701A" w:rsidRPr="001A414D" w:rsidRDefault="00456918" w:rsidP="00BB337B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  <w:r w:rsidRPr="001A414D">
              <w:rPr>
                <w:rFonts w:ascii="Times New Roman" w:hAnsi="Times New Roman"/>
                <w:color w:val="000000"/>
              </w:rPr>
              <w:t>R</w:t>
            </w:r>
            <w:r w:rsidR="00DF65B7" w:rsidRPr="001A414D">
              <w:rPr>
                <w:rFonts w:ascii="Times New Roman" w:hAnsi="Times New Roman"/>
                <w:color w:val="000000"/>
              </w:rPr>
              <w:t>ozporządzeni</w:t>
            </w:r>
            <w:r w:rsidRPr="001A414D">
              <w:rPr>
                <w:rFonts w:ascii="Times New Roman" w:hAnsi="Times New Roman"/>
                <w:color w:val="000000"/>
              </w:rPr>
              <w:t>e</w:t>
            </w:r>
            <w:r w:rsidR="00DF65B7" w:rsidRPr="001A414D">
              <w:rPr>
                <w:rFonts w:ascii="Times New Roman" w:hAnsi="Times New Roman"/>
                <w:color w:val="000000"/>
              </w:rPr>
              <w:t xml:space="preserve"> </w:t>
            </w:r>
            <w:r w:rsidR="00BB337B" w:rsidRPr="001A414D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60644E" w:rsidRPr="001A414D">
              <w:rPr>
                <w:rFonts w:ascii="Times New Roman" w:hAnsi="Times New Roman"/>
                <w:color w:val="000000"/>
              </w:rPr>
              <w:t>zmieniające</w:t>
            </w:r>
            <w:r w:rsidRPr="001A414D">
              <w:rPr>
                <w:rFonts w:ascii="Times New Roman" w:hAnsi="Times New Roman"/>
                <w:color w:val="000000"/>
              </w:rPr>
              <w:t xml:space="preserve"> </w:t>
            </w:r>
            <w:r w:rsidR="0060644E" w:rsidRPr="001A414D">
              <w:rPr>
                <w:rFonts w:ascii="Times New Roman" w:hAnsi="Times New Roman"/>
                <w:color w:val="000000"/>
              </w:rPr>
              <w:t>rozporządzenie w sprawie rodzajów, zakresu i wzorów dokumentacji medycznej oraz sposobu jej przetwarzania</w:t>
            </w:r>
          </w:p>
          <w:p w14:paraId="2DCEEBDF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1A414D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1A414D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1A414D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1A414D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429C37E" w14:textId="4753F829" w:rsidR="001B3460" w:rsidRPr="001A414D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  <w:r w:rsidRPr="001A414D">
              <w:rPr>
                <w:rFonts w:ascii="Times New Roman" w:hAnsi="Times New Roman"/>
              </w:rPr>
              <w:t>Pan</w:t>
            </w:r>
            <w:r w:rsidR="00277BDC">
              <w:rPr>
                <w:rFonts w:ascii="Times New Roman" w:hAnsi="Times New Roman"/>
              </w:rPr>
              <w:t xml:space="preserve"> Tomasz Maciejewski – Podsekretarz Stanu w Ministerstwie Zdrowia </w:t>
            </w:r>
            <w:r w:rsidR="008F105A">
              <w:rPr>
                <w:rFonts w:ascii="Times New Roman" w:hAnsi="Times New Roman"/>
              </w:rPr>
              <w:t xml:space="preserve"> </w:t>
            </w:r>
          </w:p>
          <w:p w14:paraId="0A9ED39F" w14:textId="77777777" w:rsidR="00BB337B" w:rsidRPr="001A414D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</w:p>
          <w:p w14:paraId="613D953C" w14:textId="77777777" w:rsidR="006A701A" w:rsidRPr="001A414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1292FE2F" w14:textId="4CD2859D" w:rsidR="00BB337B" w:rsidRPr="001A414D" w:rsidRDefault="00F70D51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Karolina Tądel</w:t>
            </w:r>
            <w:r w:rsidR="004A0DFA" w:rsidRPr="001A414D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Zastępca </w:t>
            </w:r>
            <w:r w:rsidR="004A0DFA" w:rsidRPr="001A414D">
              <w:rPr>
                <w:rFonts w:ascii="Times New Roman" w:hAnsi="Times New Roman"/>
                <w:color w:val="000000"/>
              </w:rPr>
              <w:t>Dyrektor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4A0DFA" w:rsidRPr="001A414D">
              <w:rPr>
                <w:rFonts w:ascii="Times New Roman" w:hAnsi="Times New Roman"/>
                <w:color w:val="000000"/>
              </w:rPr>
              <w:t xml:space="preserve">, Departament e-Zdrowia, Ministerstwo Zdrowia, e-mail: </w:t>
            </w:r>
            <w:hyperlink r:id="rId7" w:history="1">
              <w:r w:rsidR="00D65897" w:rsidRPr="00421717">
                <w:rPr>
                  <w:rStyle w:val="Hipercze"/>
                  <w:rFonts w:ascii="Times New Roman" w:hAnsi="Times New Roman"/>
                </w:rPr>
                <w:t>dez-ez@mz.gov.pl</w:t>
              </w:r>
            </w:hyperlink>
            <w:r w:rsidR="00D65897">
              <w:rPr>
                <w:rFonts w:ascii="Times New Roman" w:hAnsi="Times New Roman"/>
              </w:rPr>
              <w:t xml:space="preserve">, </w:t>
            </w:r>
            <w:proofErr w:type="spellStart"/>
            <w:r w:rsidR="00166BE7">
              <w:rPr>
                <w:rFonts w:ascii="Times New Roman" w:hAnsi="Times New Roman"/>
              </w:rPr>
              <w:t>tel</w:t>
            </w:r>
            <w:proofErr w:type="spellEnd"/>
            <w:r w:rsidR="00166BE7">
              <w:rPr>
                <w:rFonts w:ascii="Times New Roman" w:hAnsi="Times New Roman"/>
              </w:rPr>
              <w:t>:</w:t>
            </w:r>
            <w:r w:rsidR="00166BE7" w:rsidRPr="00D65897">
              <w:rPr>
                <w:rFonts w:ascii="Times New Roman" w:hAnsi="Times New Roman"/>
              </w:rPr>
              <w:t xml:space="preserve"> +</w:t>
            </w:r>
            <w:r w:rsidR="00D65897" w:rsidRPr="00D65897">
              <w:rPr>
                <w:rFonts w:ascii="Times New Roman" w:hAnsi="Times New Roman"/>
              </w:rPr>
              <w:t>48 22 634 96 18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44B0E9E1" w14:textId="77777777" w:rsidR="00277BDC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>Data sporządzenia</w:t>
            </w:r>
          </w:p>
          <w:p w14:paraId="2C2E0D51" w14:textId="27FAB580" w:rsidR="001B3460" w:rsidRPr="001A414D" w:rsidRDefault="00CE3181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06.03</w:t>
            </w:r>
            <w:r w:rsidR="00F05FE9">
              <w:rPr>
                <w:rFonts w:ascii="Times New Roman" w:hAnsi="Times New Roman"/>
              </w:rPr>
              <w:t>.2026</w:t>
            </w:r>
            <w:r w:rsidR="00BB337B" w:rsidRPr="001A414D">
              <w:rPr>
                <w:rFonts w:ascii="Times New Roman" w:hAnsi="Times New Roman"/>
              </w:rPr>
              <w:t xml:space="preserve"> r</w:t>
            </w:r>
            <w:r w:rsidR="00D13D5F">
              <w:rPr>
                <w:rFonts w:ascii="Times New Roman" w:hAnsi="Times New Roman"/>
              </w:rPr>
              <w:t>.</w:t>
            </w:r>
          </w:p>
          <w:p w14:paraId="7DC1B7C3" w14:textId="77777777" w:rsidR="00F76884" w:rsidRPr="001A414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1A414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A414D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65715C0F" w:rsidR="00F76884" w:rsidRPr="001A414D" w:rsidRDefault="0060644E" w:rsidP="00F76884">
            <w:pPr>
              <w:spacing w:line="240" w:lineRule="auto"/>
              <w:rPr>
                <w:rFonts w:ascii="Times New Roman" w:hAnsi="Times New Roman"/>
              </w:rPr>
            </w:pPr>
            <w:r w:rsidRPr="001A414D">
              <w:rPr>
                <w:rFonts w:ascii="Times" w:hAnsi="Times"/>
              </w:rPr>
              <w:t>art. 30 ust. 1 ustawy z dnia 6 listopada 2008 r. o prawach pacjenta i Rzeczniku Praw Pacjenta (Dz. U. z 2024 r</w:t>
            </w:r>
            <w:r w:rsidR="001A34BD" w:rsidRPr="001A414D">
              <w:rPr>
                <w:rFonts w:ascii="Times" w:hAnsi="Times"/>
              </w:rPr>
              <w:t>.</w:t>
            </w:r>
            <w:r w:rsidRPr="001A414D">
              <w:rPr>
                <w:rFonts w:ascii="Times" w:hAnsi="Times"/>
              </w:rPr>
              <w:t xml:space="preserve"> poz. 581)</w:t>
            </w:r>
          </w:p>
          <w:p w14:paraId="35D7FC09" w14:textId="77777777" w:rsidR="00BB337B" w:rsidRPr="001A414D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42B356EB" w:rsidR="00E72656" w:rsidRPr="001A414D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A414D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1A414D">
              <w:rPr>
                <w:rFonts w:ascii="Times New Roman" w:hAnsi="Times New Roman"/>
                <w:b/>
                <w:color w:val="000000"/>
              </w:rPr>
              <w:t>w</w:t>
            </w:r>
            <w:r w:rsidRPr="001A414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274251" w:rsidRPr="001A414D">
              <w:rPr>
                <w:rFonts w:ascii="Times New Roman" w:hAnsi="Times New Roman"/>
                <w:b/>
                <w:color w:val="000000"/>
              </w:rPr>
              <w:t>W</w:t>
            </w:r>
            <w:r w:rsidRPr="001A414D">
              <w:rPr>
                <w:rFonts w:ascii="Times New Roman" w:hAnsi="Times New Roman"/>
                <w:b/>
                <w:color w:val="000000"/>
              </w:rPr>
              <w:t>ykaz</w:t>
            </w:r>
            <w:r w:rsidR="0057668E" w:rsidRPr="001A414D">
              <w:rPr>
                <w:rFonts w:ascii="Times New Roman" w:hAnsi="Times New Roman"/>
                <w:b/>
                <w:color w:val="000000"/>
              </w:rPr>
              <w:t>ie</w:t>
            </w:r>
            <w:r w:rsidRPr="001A414D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1A414D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  <w:r w:rsidR="00AE5EEA">
              <w:rPr>
                <w:rFonts w:ascii="Times New Roman" w:hAnsi="Times New Roman"/>
                <w:b/>
                <w:color w:val="000000"/>
              </w:rPr>
              <w:t>MZ 1879</w:t>
            </w:r>
          </w:p>
          <w:p w14:paraId="6409C6B6" w14:textId="7BEBF9A8" w:rsidR="006A701A" w:rsidRPr="001A414D" w:rsidRDefault="006A701A" w:rsidP="00F05FE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6DB7397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636587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7E764AE3" w14:textId="2D2F386F" w:rsidR="00B442E0" w:rsidRDefault="008F105A" w:rsidP="00254E8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="00F05FE9" w:rsidRPr="00F05FE9">
              <w:rPr>
                <w:rFonts w:ascii="Times New Roman" w:hAnsi="Times New Roman"/>
                <w:color w:val="000000"/>
              </w:rPr>
              <w:t>ma</w:t>
            </w:r>
            <w:r w:rsidR="00F05FE9">
              <w:rPr>
                <w:rFonts w:ascii="Times New Roman" w:hAnsi="Times New Roman"/>
                <w:color w:val="000000"/>
              </w:rPr>
              <w:t xml:space="preserve"> </w:t>
            </w:r>
            <w:r w:rsidR="00F05FE9" w:rsidRPr="00F05FE9">
              <w:rPr>
                <w:rFonts w:ascii="Times New Roman" w:hAnsi="Times New Roman"/>
                <w:color w:val="000000"/>
              </w:rPr>
              <w:t xml:space="preserve">na celu uregulowanie kwestii zapewnienia ciągłości dokumentacji medycznej </w:t>
            </w:r>
            <w:r w:rsidR="00AE5EEA">
              <w:rPr>
                <w:rFonts w:ascii="Times New Roman" w:hAnsi="Times New Roman"/>
                <w:color w:val="000000"/>
              </w:rPr>
              <w:t>noworodków i</w:t>
            </w:r>
            <w:r w:rsidR="00CE3181">
              <w:rPr>
                <w:rFonts w:ascii="Times New Roman" w:hAnsi="Times New Roman"/>
                <w:color w:val="000000"/>
              </w:rPr>
              <w:t> </w:t>
            </w:r>
            <w:r w:rsidR="00F05FE9" w:rsidRPr="00F05FE9">
              <w:rPr>
                <w:rFonts w:ascii="Times New Roman" w:hAnsi="Times New Roman"/>
                <w:color w:val="000000"/>
              </w:rPr>
              <w:t xml:space="preserve">dzieci w sytuacji ich pełnego przysposobienia, bez naruszania tajemnicy </w:t>
            </w:r>
            <w:r w:rsidR="00AE5EEA">
              <w:rPr>
                <w:rFonts w:ascii="Times New Roman" w:hAnsi="Times New Roman"/>
                <w:color w:val="000000"/>
              </w:rPr>
              <w:t>przysposobienia</w:t>
            </w:r>
            <w:r w:rsidR="00F05FE9" w:rsidRPr="00F05FE9">
              <w:rPr>
                <w:rFonts w:ascii="Times New Roman" w:hAnsi="Times New Roman"/>
                <w:color w:val="000000"/>
              </w:rPr>
              <w:t>.</w:t>
            </w:r>
          </w:p>
          <w:p w14:paraId="14752C89" w14:textId="04EEE57C" w:rsidR="00F05FE9" w:rsidRPr="00B37C80" w:rsidRDefault="00F05FE9" w:rsidP="00F05FE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05FE9">
              <w:rPr>
                <w:rFonts w:ascii="Times New Roman" w:hAnsi="Times New Roman"/>
                <w:color w:val="000000"/>
              </w:rPr>
              <w:t>W ramach przysposobienia pełnego następuje nabycie nowego stanu cywilnego</w:t>
            </w:r>
            <w:r w:rsidR="00AE5EEA">
              <w:rPr>
                <w:rFonts w:ascii="Times New Roman" w:hAnsi="Times New Roman"/>
                <w:color w:val="000000"/>
              </w:rPr>
              <w:t xml:space="preserve"> noworodków i dzieci przysposabianych,</w:t>
            </w:r>
            <w:r w:rsidRPr="00F05FE9">
              <w:rPr>
                <w:rFonts w:ascii="Times New Roman" w:hAnsi="Times New Roman"/>
                <w:color w:val="000000"/>
              </w:rPr>
              <w:t xml:space="preserve"> </w:t>
            </w:r>
            <w:r w:rsidR="00AE5EEA">
              <w:rPr>
                <w:rFonts w:ascii="Times New Roman" w:hAnsi="Times New Roman"/>
                <w:color w:val="000000"/>
              </w:rPr>
              <w:t>co</w:t>
            </w:r>
            <w:r w:rsidR="00F70D51"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 xml:space="preserve">skutkuje sporządzeniem nowego aktu urodzenia </w:t>
            </w:r>
            <w:r w:rsidR="00AE5EEA">
              <w:rPr>
                <w:rFonts w:ascii="Times New Roman" w:hAnsi="Times New Roman"/>
                <w:color w:val="000000"/>
              </w:rPr>
              <w:t xml:space="preserve">noworodka </w:t>
            </w:r>
            <w:r w:rsidR="00AC4F91">
              <w:rPr>
                <w:rFonts w:ascii="Times New Roman" w:hAnsi="Times New Roman"/>
                <w:color w:val="000000"/>
              </w:rPr>
              <w:t>lub</w:t>
            </w:r>
            <w:r w:rsidR="00AE5EEA"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 xml:space="preserve">dziecka, z przysposabiającymi wpisanymi jako rodzice oraz nowymi danymi osobowymi </w:t>
            </w:r>
            <w:r w:rsidR="00AE5EEA">
              <w:rPr>
                <w:rFonts w:ascii="Times New Roman" w:hAnsi="Times New Roman"/>
                <w:color w:val="000000"/>
              </w:rPr>
              <w:t xml:space="preserve">noworodka </w:t>
            </w:r>
            <w:r w:rsidR="00AC4F91">
              <w:rPr>
                <w:rFonts w:ascii="Times New Roman" w:hAnsi="Times New Roman"/>
                <w:color w:val="000000"/>
              </w:rPr>
              <w:t>lub</w:t>
            </w:r>
            <w:r w:rsidR="00AE5EEA"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>dziecka przysposobionego.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>Aktualnie obowiązujące przepisy nie przewidują możliwości korekty danych zawartych w dokumentacji medycznej sporządzonej przed momentem przysposobienia np. przez usunięcie z dokumentacji medycznej przysposobionego jego danych sprzed przysposobienia ani danych jego rodziców</w:t>
            </w:r>
            <w:r w:rsidR="00AC4F91">
              <w:rPr>
                <w:rFonts w:ascii="Times New Roman" w:hAnsi="Times New Roman"/>
                <w:color w:val="000000"/>
              </w:rPr>
              <w:t xml:space="preserve"> </w:t>
            </w:r>
            <w:r w:rsidR="00AE5EEA">
              <w:rPr>
                <w:rFonts w:ascii="Times New Roman" w:hAnsi="Times New Roman"/>
                <w:color w:val="000000"/>
              </w:rPr>
              <w:t>biologicznych</w:t>
            </w:r>
            <w:r w:rsidRPr="00F05FE9">
              <w:rPr>
                <w:rFonts w:ascii="Times New Roman" w:hAnsi="Times New Roman"/>
                <w:color w:val="000000"/>
              </w:rPr>
              <w:t xml:space="preserve">. Dodatkowo, od chwili pozyskania informacji o przysposobieniu podmioty udzielające świadczeń zdrowotnych zobowiązane są prowadzić dokumentację medyczną zawierającą aktualne dane osobowe wynikające z przysposobienia pełnego </w:t>
            </w:r>
            <w:r w:rsidR="00AE5EEA">
              <w:rPr>
                <w:rFonts w:ascii="Times New Roman" w:hAnsi="Times New Roman"/>
                <w:color w:val="000000"/>
              </w:rPr>
              <w:t xml:space="preserve">noworodka </w:t>
            </w:r>
            <w:r w:rsidR="00AC4F91">
              <w:rPr>
                <w:rFonts w:ascii="Times New Roman" w:hAnsi="Times New Roman"/>
                <w:color w:val="000000"/>
              </w:rPr>
              <w:t>lub</w:t>
            </w:r>
            <w:r w:rsidR="00AE5EEA"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 xml:space="preserve">dziecka. Powyższe skutkuje utrudnieniami w zakresie utrzymania ciągłości prowadzenia dokumentacji medycznej, co z kolei zagraża prawidłowej kontynuacji leczenia </w:t>
            </w:r>
            <w:r w:rsidR="00AE5EEA">
              <w:rPr>
                <w:rFonts w:ascii="Times New Roman" w:hAnsi="Times New Roman"/>
                <w:color w:val="000000"/>
              </w:rPr>
              <w:t xml:space="preserve">oraz stwarza zagrożenie </w:t>
            </w:r>
            <w:r w:rsidRPr="00F05FE9">
              <w:rPr>
                <w:rFonts w:ascii="Times New Roman" w:hAnsi="Times New Roman"/>
                <w:color w:val="000000"/>
              </w:rPr>
              <w:t>ujawnieni</w:t>
            </w:r>
            <w:r w:rsidR="00AE5EEA">
              <w:rPr>
                <w:rFonts w:ascii="Times New Roman" w:hAnsi="Times New Roman"/>
                <w:color w:val="000000"/>
              </w:rPr>
              <w:t>a</w:t>
            </w:r>
            <w:r w:rsidRPr="00F05FE9">
              <w:rPr>
                <w:rFonts w:ascii="Times New Roman" w:hAnsi="Times New Roman"/>
                <w:color w:val="000000"/>
              </w:rPr>
              <w:t xml:space="preserve"> danych o </w:t>
            </w:r>
            <w:r w:rsidR="00AE5EEA">
              <w:rPr>
                <w:rFonts w:ascii="Times New Roman" w:hAnsi="Times New Roman"/>
                <w:color w:val="000000"/>
              </w:rPr>
              <w:t xml:space="preserve">noworodku </w:t>
            </w:r>
            <w:r w:rsidR="00AC4F91">
              <w:rPr>
                <w:rFonts w:ascii="Times New Roman" w:hAnsi="Times New Roman"/>
                <w:color w:val="000000"/>
              </w:rPr>
              <w:t>lub</w:t>
            </w:r>
            <w:r w:rsidR="00AE5EEA">
              <w:rPr>
                <w:rFonts w:ascii="Times New Roman" w:hAnsi="Times New Roman"/>
                <w:color w:val="000000"/>
              </w:rPr>
              <w:t xml:space="preserve"> </w:t>
            </w:r>
            <w:r w:rsidRPr="00F05FE9">
              <w:rPr>
                <w:rFonts w:ascii="Times New Roman" w:hAnsi="Times New Roman"/>
                <w:color w:val="000000"/>
              </w:rPr>
              <w:t>dziecku przysposobionym.</w:t>
            </w:r>
          </w:p>
        </w:tc>
      </w:tr>
      <w:tr w:rsidR="006A701A" w:rsidRPr="008B4FE6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B3DD3DC" w14:textId="53225BFF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</w:t>
            </w:r>
            <w:r w:rsidR="001E6695" w:rsidRPr="001A5FDA">
              <w:rPr>
                <w:rFonts w:ascii="Times New Roman" w:hAnsi="Times New Roman"/>
                <w:b/>
                <w:color w:val="000000"/>
                <w:spacing w:val="-2"/>
              </w:rPr>
              <w:t>interwencji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16EFF62B" w14:textId="07ECBF05" w:rsidR="00B442E0" w:rsidRPr="00E44327" w:rsidRDefault="00F05FE9" w:rsidP="00E933D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05FE9">
              <w:rPr>
                <w:rFonts w:ascii="Times New Roman" w:hAnsi="Times New Roman"/>
              </w:rPr>
              <w:t xml:space="preserve">Zasadne jest wprowadzenie do obrotu prawnego </w:t>
            </w:r>
            <w:r w:rsidR="00AE5EEA">
              <w:rPr>
                <w:rFonts w:ascii="Times New Roman" w:hAnsi="Times New Roman"/>
              </w:rPr>
              <w:t xml:space="preserve">przepisów dających </w:t>
            </w:r>
            <w:r w:rsidRPr="00F05FE9">
              <w:rPr>
                <w:rFonts w:ascii="Times New Roman" w:hAnsi="Times New Roman"/>
              </w:rPr>
              <w:t>możliwoś</w:t>
            </w:r>
            <w:r w:rsidR="00AE5EEA">
              <w:rPr>
                <w:rFonts w:ascii="Times New Roman" w:hAnsi="Times New Roman"/>
              </w:rPr>
              <w:t>ć</w:t>
            </w:r>
            <w:r w:rsidRPr="00F05FE9">
              <w:rPr>
                <w:rFonts w:ascii="Times New Roman" w:hAnsi="Times New Roman"/>
              </w:rPr>
              <w:t xml:space="preserve"> </w:t>
            </w:r>
            <w:r w:rsidR="00CA6DBD">
              <w:rPr>
                <w:rFonts w:ascii="Times New Roman" w:hAnsi="Times New Roman"/>
              </w:rPr>
              <w:t>udostępnienia</w:t>
            </w:r>
            <w:r w:rsidR="00CA6DBD" w:rsidRPr="00F05FE9">
              <w:rPr>
                <w:rFonts w:ascii="Times New Roman" w:hAnsi="Times New Roman"/>
              </w:rPr>
              <w:t xml:space="preserve"> </w:t>
            </w:r>
            <w:r w:rsidRPr="00F05FE9">
              <w:rPr>
                <w:rFonts w:ascii="Times New Roman" w:hAnsi="Times New Roman"/>
              </w:rPr>
              <w:t>na wniosek opiekuna prawnego</w:t>
            </w:r>
            <w:r w:rsidR="00AC4F91">
              <w:rPr>
                <w:rFonts w:ascii="Times New Roman" w:hAnsi="Times New Roman"/>
              </w:rPr>
              <w:t xml:space="preserve"> przysposobionego</w:t>
            </w:r>
            <w:r w:rsidRPr="00F05FE9">
              <w:rPr>
                <w:rFonts w:ascii="Times New Roman" w:hAnsi="Times New Roman"/>
              </w:rPr>
              <w:t xml:space="preserve">, wyciągu dokumentacji medycznej ze wskazaniem danych identyfikacyjnych noworodka lub dziecka, o których mowa w § 10 pkt 2 rozporządzenia </w:t>
            </w:r>
            <w:r w:rsidR="00AC4F91" w:rsidRPr="00F70D51">
              <w:rPr>
                <w:rFonts w:ascii="Times New Roman" w:hAnsi="Times New Roman"/>
              </w:rPr>
              <w:t>Ministra Zdrowia z dnia 6 kwietnia 2020 r. w sprawie rodzajów, zakresu i wzorów dokumentacji medycznej oraz sposobu jej przetwarzania (Dz. U. z 2024 r. poz. 798, z późn. zm.)</w:t>
            </w:r>
            <w:r w:rsidRPr="00F05FE9">
              <w:rPr>
                <w:rFonts w:ascii="Times New Roman" w:hAnsi="Times New Roman"/>
              </w:rPr>
              <w:t xml:space="preserve">, wynikających z dokonania przysposobienia pełnego. Proponowane rozwiązanie pozwoli zachować informacje o poprzednim nazwisku </w:t>
            </w:r>
            <w:r w:rsidR="00AC4F91">
              <w:rPr>
                <w:rFonts w:ascii="Times New Roman" w:hAnsi="Times New Roman"/>
              </w:rPr>
              <w:t xml:space="preserve">noworodka lub </w:t>
            </w:r>
            <w:r w:rsidRPr="00F05FE9">
              <w:rPr>
                <w:rFonts w:ascii="Times New Roman" w:hAnsi="Times New Roman"/>
              </w:rPr>
              <w:t>dziecka oraz fakcie jego przysposobienia jako nieznane, przy jednoczesnej ochronie jego zdrowia, przez dostęp do archiwalnej dokumentacji medycznej, stanowiącej cenne źródło informacji zarówno o pacjencie, jak i udzielonych mu świadczeniach zdrowotnych.</w:t>
            </w:r>
          </w:p>
        </w:tc>
      </w:tr>
      <w:tr w:rsidR="006A701A" w:rsidRPr="008B4FE6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1745AA0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2702EE7D" w14:textId="36B68745" w:rsidR="006A701A" w:rsidRPr="00B37C80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>Brak danych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01585EE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44A2866" w14:textId="77777777" w:rsidTr="00F70D51">
        <w:trPr>
          <w:gridAfter w:val="1"/>
          <w:wAfter w:w="10" w:type="dxa"/>
          <w:trHeight w:val="360"/>
        </w:trPr>
        <w:tc>
          <w:tcPr>
            <w:tcW w:w="2668" w:type="dxa"/>
            <w:gridSpan w:val="2"/>
          </w:tcPr>
          <w:p w14:paraId="5822C4C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43474" w:rsidRPr="008B4FE6" w14:paraId="1CEA79EF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3B906B73" w14:textId="694948AC" w:rsidR="00243474" w:rsidRDefault="00AC4F91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Świadczenio</w:t>
            </w:r>
            <w:r w:rsidR="00110B99">
              <w:rPr>
                <w:rFonts w:ascii="Times New Roman" w:hAnsi="Times New Roman"/>
                <w:color w:val="000000"/>
              </w:rPr>
              <w:t>biorcy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292" w:type="dxa"/>
            <w:gridSpan w:val="8"/>
          </w:tcPr>
          <w:p w14:paraId="2E76E58F" w14:textId="24B2526C" w:rsidR="00243474" w:rsidRDefault="00243474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243474">
              <w:rPr>
                <w:rFonts w:ascii="Times New Roman" w:hAnsi="Times New Roman"/>
                <w:color w:val="000000"/>
                <w:spacing w:val="-2"/>
              </w:rPr>
              <w:t>k</w:t>
            </w:r>
            <w:r>
              <w:rPr>
                <w:rFonts w:ascii="Times New Roman" w:hAnsi="Times New Roman"/>
                <w:color w:val="000000"/>
                <w:spacing w:val="-2"/>
              </w:rPr>
              <w:t>oło</w:t>
            </w:r>
            <w:r w:rsidRPr="0024347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A0801">
              <w:rPr>
                <w:rFonts w:ascii="Times New Roman" w:hAnsi="Times New Roman"/>
                <w:color w:val="000000"/>
                <w:spacing w:val="-2"/>
              </w:rPr>
              <w:t>37,5</w:t>
            </w:r>
            <w:r w:rsidR="000B482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243474">
              <w:rPr>
                <w:rFonts w:ascii="Times New Roman" w:hAnsi="Times New Roman"/>
                <w:color w:val="000000"/>
                <w:spacing w:val="-2"/>
              </w:rPr>
              <w:t>mln</w:t>
            </w:r>
          </w:p>
        </w:tc>
        <w:tc>
          <w:tcPr>
            <w:tcW w:w="2996" w:type="dxa"/>
            <w:gridSpan w:val="12"/>
          </w:tcPr>
          <w:p w14:paraId="22515D11" w14:textId="722464E9" w:rsidR="00243474" w:rsidRDefault="00243474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43474"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</w:tcPr>
          <w:p w14:paraId="266C1EE8" w14:textId="5F5C38BA" w:rsidR="00243474" w:rsidRDefault="00746EC5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46EC5">
              <w:rPr>
                <w:rFonts w:ascii="Times New Roman" w:hAnsi="Times New Roman"/>
                <w:color w:val="000000"/>
                <w:spacing w:val="-2"/>
              </w:rPr>
              <w:t xml:space="preserve">Wprowadzenie możliwości wnioskowania przez przedstawiciela ustawowego o </w:t>
            </w:r>
            <w:r>
              <w:rPr>
                <w:rFonts w:ascii="Times New Roman" w:hAnsi="Times New Roman"/>
                <w:color w:val="000000"/>
                <w:spacing w:val="-2"/>
              </w:rPr>
              <w:t>wyciąg dokumentacji medycznej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t xml:space="preserve"> przysposobionego </w:t>
            </w:r>
            <w:r w:rsidR="00110B99">
              <w:rPr>
                <w:rFonts w:ascii="Times New Roman" w:hAnsi="Times New Roman"/>
                <w:color w:val="000000"/>
                <w:spacing w:val="-2"/>
              </w:rPr>
              <w:t xml:space="preserve">noworodka lub 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t>dziecka, z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t>zaktualizowanymi danymi wynikającymi z dokonania przysposobienia pełnego.</w:t>
            </w:r>
          </w:p>
        </w:tc>
      </w:tr>
      <w:tr w:rsidR="00D276BF" w:rsidRPr="008B4FE6" w14:paraId="1BB99AD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2"/>
          </w:tcPr>
          <w:p w14:paraId="6AC2A317" w14:textId="4304C939" w:rsidR="00D276BF" w:rsidRDefault="00630E97" w:rsidP="00D276B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Świadczeniodawcy</w:t>
            </w:r>
          </w:p>
        </w:tc>
        <w:tc>
          <w:tcPr>
            <w:tcW w:w="2292" w:type="dxa"/>
            <w:gridSpan w:val="8"/>
          </w:tcPr>
          <w:p w14:paraId="47F79A92" w14:textId="73C6ADB8" w:rsidR="00D276BF" w:rsidRDefault="00A42E7C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D276BF">
              <w:rPr>
                <w:rFonts w:ascii="Times New Roman" w:hAnsi="Times New Roman"/>
                <w:color w:val="000000"/>
                <w:spacing w:val="-2"/>
              </w:rPr>
              <w:t xml:space="preserve">koło </w:t>
            </w:r>
            <w:r w:rsidR="00630E97">
              <w:rPr>
                <w:rFonts w:ascii="Times New Roman" w:hAnsi="Times New Roman"/>
                <w:color w:val="000000"/>
                <w:spacing w:val="-2"/>
              </w:rPr>
              <w:t>30 tys.</w:t>
            </w:r>
          </w:p>
        </w:tc>
        <w:tc>
          <w:tcPr>
            <w:tcW w:w="2996" w:type="dxa"/>
            <w:gridSpan w:val="12"/>
          </w:tcPr>
          <w:p w14:paraId="00F1BE7E" w14:textId="285F8B34" w:rsidR="00D276BF" w:rsidRDefault="00D276BF" w:rsidP="00D276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</w:tcPr>
          <w:p w14:paraId="55258704" w14:textId="1DBA1F07" w:rsidR="00A642AF" w:rsidRDefault="00746EC5" w:rsidP="009E3DDA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46EC5">
              <w:rPr>
                <w:rFonts w:ascii="Times New Roman" w:hAnsi="Times New Roman"/>
                <w:color w:val="000000"/>
                <w:spacing w:val="-2"/>
              </w:rPr>
              <w:t xml:space="preserve">Wprowadzenie obowiązku </w:t>
            </w:r>
            <w:r w:rsidR="00CA6DBD">
              <w:rPr>
                <w:rFonts w:ascii="Times New Roman" w:hAnsi="Times New Roman"/>
                <w:color w:val="000000"/>
                <w:spacing w:val="-2"/>
              </w:rPr>
              <w:t>udostępnienia przez sporządzenie</w:t>
            </w:r>
            <w:r w:rsidR="00CA6DBD" w:rsidRPr="00746EC5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wyciągu 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t>dokumentacji medycznej dziecka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przysposobionego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t xml:space="preserve">, na wniosek przedstawiciela </w:t>
            </w:r>
            <w:r w:rsidRPr="00746EC5">
              <w:rPr>
                <w:rFonts w:ascii="Times New Roman" w:hAnsi="Times New Roman"/>
                <w:color w:val="000000"/>
                <w:spacing w:val="-2"/>
              </w:rPr>
              <w:lastRenderedPageBreak/>
              <w:t>ustawowego, uwzględniającego zaktualizowane dane osobowe dziecka wynikające z dokonania przysposobienia pełnego.</w:t>
            </w:r>
          </w:p>
        </w:tc>
      </w:tr>
      <w:tr w:rsidR="00D276BF" w:rsidRPr="008B4FE6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2DB8EAE" w14:textId="77777777" w:rsidR="00D276BF" w:rsidRPr="008B4FE6" w:rsidRDefault="00D276BF" w:rsidP="00D276B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D276BF" w:rsidRPr="008B4FE6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7E38B382" w14:textId="77777777" w:rsidR="00626B78" w:rsidRDefault="00D276BF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nie podlegał pre-konsultacjom.</w:t>
            </w:r>
            <w:r w:rsidR="00E07631">
              <w:rPr>
                <w:rFonts w:ascii="Times New Roman" w:hAnsi="Times New Roman"/>
                <w:szCs w:val="24"/>
              </w:rPr>
              <w:t xml:space="preserve"> </w:t>
            </w:r>
          </w:p>
          <w:p w14:paraId="67F11C38" w14:textId="77777777" w:rsidR="00156A59" w:rsidRDefault="00E07631" w:rsidP="00C51A6A">
            <w:pPr>
              <w:spacing w:line="240" w:lineRule="auto"/>
              <w:jc w:val="both"/>
            </w:pPr>
            <w:r>
              <w:rPr>
                <w:rFonts w:ascii="Times New Roman" w:hAnsi="Times New Roman"/>
                <w:szCs w:val="24"/>
              </w:rPr>
              <w:t>Stosownie</w:t>
            </w:r>
            <w:r w:rsidRPr="00E07631">
              <w:rPr>
                <w:rFonts w:ascii="Times New Roman" w:hAnsi="Times New Roman"/>
                <w:szCs w:val="24"/>
              </w:rPr>
              <w:t xml:space="preserve"> do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postanowień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art. 30 ust. 1 ustawy z dnia 6 listopada 2008 r.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o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prawach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7631">
              <w:rPr>
                <w:rFonts w:ascii="Times New Roman" w:hAnsi="Times New Roman"/>
                <w:szCs w:val="24"/>
              </w:rPr>
              <w:t>pacjenta i Rzeczniku Praw Pacjenta</w:t>
            </w:r>
            <w:r w:rsidR="00DC40D2" w:rsidRPr="00F70D51">
              <w:rPr>
                <w:rFonts w:ascii="Times New Roman" w:hAnsi="Times New Roman"/>
                <w:szCs w:val="24"/>
              </w:rPr>
              <w:t xml:space="preserve"> (Dz. U. z 2024 r. poz. 581, z późn. zm.)</w:t>
            </w:r>
            <w:r w:rsidR="00626B78">
              <w:rPr>
                <w:rFonts w:ascii="Times New Roman" w:hAnsi="Times New Roman"/>
                <w:szCs w:val="24"/>
              </w:rPr>
              <w:t xml:space="preserve">, </w:t>
            </w:r>
            <w:r>
              <w:rPr>
                <w:rFonts w:ascii="Times New Roman" w:hAnsi="Times New Roman"/>
                <w:szCs w:val="24"/>
              </w:rPr>
              <w:t xml:space="preserve">projekt został przekazany </w:t>
            </w:r>
            <w:r w:rsidRPr="00E07631">
              <w:rPr>
                <w:rFonts w:ascii="Times New Roman" w:hAnsi="Times New Roman"/>
                <w:szCs w:val="24"/>
              </w:rPr>
              <w:t>Naczelnej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Lekarskiej, Naczelnej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Pielęgniarek i Położnych, Krajowej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Fizjoterapeutów oraz Krajowej Rad</w:t>
            </w:r>
            <w:r>
              <w:rPr>
                <w:rFonts w:ascii="Times New Roman" w:hAnsi="Times New Roman"/>
                <w:szCs w:val="24"/>
              </w:rPr>
              <w:t>zie</w:t>
            </w:r>
            <w:r w:rsidRPr="00E07631">
              <w:rPr>
                <w:rFonts w:ascii="Times New Roman" w:hAnsi="Times New Roman"/>
                <w:szCs w:val="24"/>
              </w:rPr>
              <w:t xml:space="preserve"> Diagnostów Laboratoryjnych</w:t>
            </w:r>
            <w:r>
              <w:rPr>
                <w:rFonts w:ascii="Times New Roman" w:hAnsi="Times New Roman"/>
                <w:szCs w:val="24"/>
              </w:rPr>
              <w:t xml:space="preserve"> w celu wyrażenia </w:t>
            </w:r>
            <w:r w:rsidR="00F70D51">
              <w:rPr>
                <w:rFonts w:ascii="Times New Roman" w:hAnsi="Times New Roman"/>
                <w:szCs w:val="24"/>
              </w:rPr>
              <w:t>opinii.</w:t>
            </w:r>
            <w:r w:rsidR="003B24F1">
              <w:t xml:space="preserve"> </w:t>
            </w:r>
          </w:p>
          <w:p w14:paraId="1DA0A24E" w14:textId="32865ED7" w:rsidR="00E07631" w:rsidRDefault="003B24F1" w:rsidP="00C51A6A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B24F1">
              <w:rPr>
                <w:rFonts w:ascii="Times New Roman" w:hAnsi="Times New Roman"/>
                <w:szCs w:val="24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48DC9FD5" w14:textId="75DF6271" w:rsidR="00D276BF" w:rsidRDefault="00D276BF" w:rsidP="00D276BF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zosta</w:t>
            </w:r>
            <w:r w:rsidR="00DC40D2">
              <w:rPr>
                <w:rFonts w:ascii="Times New Roman" w:hAnsi="Times New Roman"/>
                <w:szCs w:val="24"/>
              </w:rPr>
              <w:t>nie</w:t>
            </w:r>
            <w:r w:rsidRPr="00087574">
              <w:rPr>
                <w:rFonts w:ascii="Times New Roman" w:hAnsi="Times New Roman"/>
                <w:szCs w:val="24"/>
              </w:rPr>
              <w:t xml:space="preserve"> przesłany do </w:t>
            </w:r>
            <w:r w:rsidRPr="00087574">
              <w:rPr>
                <w:rFonts w:ascii="Times New Roman" w:hAnsi="Times New Roman"/>
                <w:bCs/>
                <w:szCs w:val="24"/>
              </w:rPr>
              <w:t xml:space="preserve">konsultacji publicznych i opiniowania z </w:t>
            </w:r>
            <w:r w:rsidR="00F70D51">
              <w:rPr>
                <w:rFonts w:ascii="Times New Roman" w:hAnsi="Times New Roman"/>
                <w:bCs/>
                <w:szCs w:val="24"/>
              </w:rPr>
              <w:t>14</w:t>
            </w:r>
            <w:r w:rsidRPr="00087574">
              <w:rPr>
                <w:rFonts w:ascii="Times New Roman" w:hAnsi="Times New Roman"/>
                <w:bCs/>
                <w:szCs w:val="24"/>
              </w:rPr>
              <w:t>-dniowym terminem na zgłaszanie uwag</w:t>
            </w:r>
            <w:r w:rsidRPr="00087574">
              <w:rPr>
                <w:rFonts w:ascii="Times New Roman" w:hAnsi="Times New Roman"/>
                <w:szCs w:val="24"/>
              </w:rPr>
              <w:t xml:space="preserve">, do następujących podmiotów: </w:t>
            </w:r>
          </w:p>
          <w:p w14:paraId="2DB40629" w14:textId="5697F328" w:rsidR="00883F67" w:rsidRDefault="00883F67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Centrum e-Zdrowia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70C2A60" w14:textId="1E583BD8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Przedsiębiorców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8C264C9" w14:textId="39FCA00A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bookmarkStart w:id="3" w:name="_Hlk135060548"/>
            <w:r w:rsidRPr="00AD4B6C">
              <w:rPr>
                <w:rFonts w:ascii="Times New Roman" w:hAnsi="Times New Roman"/>
                <w:szCs w:val="24"/>
              </w:rPr>
              <w:t>Federacja Związków Pracodawców Ochrony Zdrowia „Porozumienie Zielonogórskie”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4A170E7" w14:textId="2B947FEB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Związków Pracowników Ochrony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4A94704" w14:textId="7AFC1D81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Forum Związków Zawodowych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D164D6D" w14:textId="3504D47A" w:rsidR="00D276BF" w:rsidRDefault="00D276BF" w:rsidP="00596FCA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Fundacja Red-Alert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3B03E05" w14:textId="40A36C90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My Pacjenci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B47EECE" w14:textId="3F76970F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 xml:space="preserve">Fundacja </w:t>
            </w:r>
            <w:r w:rsidR="00DC40D2">
              <w:rPr>
                <w:rFonts w:ascii="Times New Roman" w:hAnsi="Times New Roman"/>
                <w:szCs w:val="24"/>
              </w:rPr>
              <w:t>„</w:t>
            </w:r>
            <w:r w:rsidRPr="00B96A02">
              <w:rPr>
                <w:rFonts w:ascii="Times New Roman" w:hAnsi="Times New Roman"/>
                <w:szCs w:val="24"/>
              </w:rPr>
              <w:t>Z sercem do Pacjenta</w:t>
            </w:r>
            <w:r w:rsidR="00DC40D2">
              <w:rPr>
                <w:rFonts w:ascii="Times New Roman" w:hAnsi="Times New Roman"/>
                <w:szCs w:val="24"/>
              </w:rPr>
              <w:t>”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1A11606" w14:textId="6F166316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Federacja Pacjentów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BD6BF12" w14:textId="48E429DE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Zdrowie i Opieka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86CD5AD" w14:textId="7427129F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Innowacji i Społeczeństwa Obywatelskieg</w:t>
            </w:r>
            <w:r w:rsidR="002E598A">
              <w:rPr>
                <w:rFonts w:ascii="Times New Roman" w:hAnsi="Times New Roman"/>
                <w:szCs w:val="24"/>
              </w:rPr>
              <w:t>o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124E3A46" w14:textId="0E590751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4Future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0730C7F" w14:textId="5B5AFD75" w:rsidR="00B96A02" w:rsidRPr="001C3167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Fundacja Wiosna Jesień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0014D24A" w14:textId="245344D6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Główn</w:t>
            </w:r>
            <w:r w:rsidR="0039701F">
              <w:rPr>
                <w:rFonts w:ascii="Times New Roman" w:hAnsi="Times New Roman"/>
                <w:szCs w:val="24"/>
              </w:rPr>
              <w:t xml:space="preserve">y </w:t>
            </w:r>
            <w:r w:rsidRPr="00E714E1">
              <w:rPr>
                <w:rFonts w:ascii="Times New Roman" w:hAnsi="Times New Roman"/>
                <w:szCs w:val="24"/>
              </w:rPr>
              <w:t>Inspektor Sanitarn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39D402FA" w14:textId="5F4CCFE9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Główn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Inspektor Farmaceutyczn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E56F281" w14:textId="10DA865D" w:rsidR="00E714E1" w:rsidRPr="001C3167" w:rsidRDefault="00B96A02" w:rsidP="00CE318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Instytut Praw Pacjenta i Edukacji Zdrowotnej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6BA53ACB" w14:textId="70A2BE17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Konfederacja Lewiatan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2AFC939E" w14:textId="36321902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 xml:space="preserve">Krajowa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B96A02">
              <w:rPr>
                <w:rFonts w:ascii="Times New Roman" w:hAnsi="Times New Roman"/>
                <w:szCs w:val="24"/>
              </w:rPr>
              <w:t xml:space="preserve"> </w:t>
            </w:r>
            <w:r w:rsidRPr="00B96A02">
              <w:rPr>
                <w:rFonts w:ascii="Times New Roman" w:hAnsi="Times New Roman"/>
                <w:szCs w:val="24"/>
              </w:rPr>
              <w:t>Diagnostów Laboratoryjnych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1D825D9" w14:textId="131B9E11" w:rsidR="00B96A02" w:rsidRPr="001C3167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 xml:space="preserve">Krajowa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B96A02">
              <w:rPr>
                <w:rFonts w:ascii="Times New Roman" w:hAnsi="Times New Roman"/>
                <w:szCs w:val="24"/>
              </w:rPr>
              <w:t xml:space="preserve"> </w:t>
            </w:r>
            <w:r w:rsidRPr="00B96A02">
              <w:rPr>
                <w:rFonts w:ascii="Times New Roman" w:hAnsi="Times New Roman"/>
                <w:szCs w:val="24"/>
              </w:rPr>
              <w:t>Fizjoterapeutó</w:t>
            </w:r>
            <w:r w:rsidR="002E598A">
              <w:rPr>
                <w:rFonts w:ascii="Times New Roman" w:hAnsi="Times New Roman"/>
                <w:szCs w:val="24"/>
              </w:rPr>
              <w:t>w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737BB864" w14:textId="7AC6192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 xml:space="preserve">Naczelna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AD4B6C">
              <w:rPr>
                <w:rFonts w:ascii="Times New Roman" w:hAnsi="Times New Roman"/>
                <w:szCs w:val="24"/>
              </w:rPr>
              <w:t xml:space="preserve"> </w:t>
            </w:r>
            <w:r w:rsidRPr="00AD4B6C">
              <w:rPr>
                <w:rFonts w:ascii="Times New Roman" w:hAnsi="Times New Roman"/>
                <w:szCs w:val="24"/>
              </w:rPr>
              <w:t>Lekarska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6C5DDB29" w14:textId="243A195C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 xml:space="preserve">Naczelna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AD4B6C">
              <w:rPr>
                <w:rFonts w:ascii="Times New Roman" w:hAnsi="Times New Roman"/>
                <w:szCs w:val="24"/>
              </w:rPr>
              <w:t xml:space="preserve"> </w:t>
            </w:r>
            <w:r w:rsidRPr="00AD4B6C">
              <w:rPr>
                <w:rFonts w:ascii="Times New Roman" w:hAnsi="Times New Roman"/>
                <w:szCs w:val="24"/>
              </w:rPr>
              <w:t>Pielęgniarek i Położnych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25D6D98" w14:textId="624873B2" w:rsidR="006526E8" w:rsidRDefault="006526E8" w:rsidP="006526E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526E8">
              <w:rPr>
                <w:rFonts w:ascii="Times New Roman" w:hAnsi="Times New Roman"/>
                <w:szCs w:val="24"/>
              </w:rPr>
              <w:t>Naczel</w:t>
            </w:r>
            <w:r>
              <w:rPr>
                <w:rFonts w:ascii="Times New Roman" w:hAnsi="Times New Roman"/>
                <w:szCs w:val="24"/>
              </w:rPr>
              <w:t>na</w:t>
            </w:r>
            <w:r w:rsidRPr="006526E8">
              <w:rPr>
                <w:rFonts w:ascii="Times New Roman" w:hAnsi="Times New Roman"/>
                <w:szCs w:val="24"/>
              </w:rPr>
              <w:t xml:space="preserve"> </w:t>
            </w:r>
            <w:r w:rsidR="006C2533">
              <w:rPr>
                <w:rFonts w:ascii="Times New Roman" w:hAnsi="Times New Roman"/>
                <w:szCs w:val="24"/>
              </w:rPr>
              <w:t>Rada</w:t>
            </w:r>
            <w:r w:rsidR="006C2533" w:rsidRPr="006526E8">
              <w:rPr>
                <w:rFonts w:ascii="Times New Roman" w:hAnsi="Times New Roman"/>
                <w:szCs w:val="24"/>
              </w:rPr>
              <w:t xml:space="preserve"> </w:t>
            </w:r>
            <w:r w:rsidRPr="006526E8">
              <w:rPr>
                <w:rFonts w:ascii="Times New Roman" w:hAnsi="Times New Roman"/>
                <w:szCs w:val="24"/>
              </w:rPr>
              <w:t>Aptekarsk</w:t>
            </w:r>
            <w:r>
              <w:rPr>
                <w:rFonts w:ascii="Times New Roman" w:hAnsi="Times New Roman"/>
                <w:szCs w:val="24"/>
              </w:rPr>
              <w:t>a</w:t>
            </w:r>
            <w:r w:rsidR="004A0953">
              <w:rPr>
                <w:rFonts w:ascii="Times New Roman" w:hAnsi="Times New Roman"/>
                <w:szCs w:val="24"/>
              </w:rPr>
              <w:t>;</w:t>
            </w:r>
          </w:p>
          <w:p w14:paraId="111BF110" w14:textId="7E31CAD6" w:rsidR="00883BC8" w:rsidRPr="006526E8" w:rsidRDefault="001B4DA0" w:rsidP="006526E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Krajowa </w:t>
            </w:r>
            <w:r w:rsidR="00883BC8">
              <w:rPr>
                <w:rFonts w:ascii="Times New Roman" w:hAnsi="Times New Roman"/>
                <w:szCs w:val="24"/>
              </w:rPr>
              <w:t>Rada Ratowników Medycznych;</w:t>
            </w:r>
          </w:p>
          <w:p w14:paraId="67AD9BAB" w14:textId="7B941166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Narodowy Fundusz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A39DEFE" w14:textId="7A6C701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„Solidarność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AD4B6C">
              <w:rPr>
                <w:rFonts w:ascii="Times New Roman" w:hAnsi="Times New Roman"/>
                <w:szCs w:val="24"/>
              </w:rPr>
              <w:t>80”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92C7104" w14:textId="2D15DE54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Solidarność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CC4A93C" w14:textId="3AFF159B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Ogólnopolski Związek Pracodawców Podmiotów Leczniczych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36CC9EA4" w14:textId="66ECB406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82E52">
              <w:rPr>
                <w:rFonts w:ascii="Times New Roman" w:hAnsi="Times New Roman"/>
                <w:szCs w:val="24"/>
              </w:rPr>
              <w:t>Ogólnopolski Związek Pracodawców Szpitali Powiatowych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8F88FE0" w14:textId="21C3266B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Lekarzy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2B47405" w14:textId="56A5A159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Pielęgniarek i Położnych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FD3B004" w14:textId="1A92501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Ratowników Medycznych</w:t>
            </w:r>
            <w:r w:rsidR="002E598A">
              <w:rPr>
                <w:rFonts w:ascii="Times New Roman" w:hAnsi="Times New Roman"/>
                <w:szCs w:val="24"/>
              </w:rPr>
              <w:t>,</w:t>
            </w:r>
          </w:p>
          <w:p w14:paraId="77147F3D" w14:textId="2B2BC24D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Porozumienie Związków Zawodowych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101CB472" w14:textId="3DA4711A" w:rsidR="008C3353" w:rsidRPr="00AD4B6C" w:rsidRDefault="008C3353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Ogólnopolskie Stowarzyszenie Szpitali Prywatnych;</w:t>
            </w:r>
          </w:p>
          <w:p w14:paraId="686235AD" w14:textId="48C9DE3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Towarzystwo Ratowników Medycznyc</w:t>
            </w:r>
            <w:r>
              <w:rPr>
                <w:rFonts w:ascii="Times New Roman" w:hAnsi="Times New Roman"/>
                <w:szCs w:val="24"/>
              </w:rPr>
              <w:t>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4209CEC" w14:textId="035DA59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Porozumienie Pracodawców Ochrony Zdrowia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E8565CD" w14:textId="3AA656A4" w:rsidR="00B96A02" w:rsidRPr="001C3167" w:rsidRDefault="00B96A02" w:rsidP="001C3167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Polskie Towarzystwo Gospodarcze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52960F86" w14:textId="1A56A1AE" w:rsidR="00B96A02" w:rsidRP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</w:t>
            </w:r>
            <w:r w:rsidR="0039701F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Izb</w:t>
            </w:r>
            <w:r w:rsidR="004F0F41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Informatyki Medycznej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  <w:r w:rsidRPr="00B96A02">
              <w:rPr>
                <w:rFonts w:ascii="Times New Roman" w:hAnsi="Times New Roman"/>
                <w:szCs w:val="24"/>
              </w:rPr>
              <w:t xml:space="preserve"> </w:t>
            </w:r>
          </w:p>
          <w:p w14:paraId="61DE76A6" w14:textId="08854A5C" w:rsidR="00B96A02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Polsk</w:t>
            </w:r>
            <w:r w:rsidR="0039701F">
              <w:rPr>
                <w:rFonts w:ascii="Times New Roman" w:hAnsi="Times New Roman"/>
                <w:szCs w:val="24"/>
              </w:rPr>
              <w:t xml:space="preserve">a </w:t>
            </w:r>
            <w:r w:rsidRPr="00B96A02">
              <w:rPr>
                <w:rFonts w:ascii="Times New Roman" w:hAnsi="Times New Roman"/>
                <w:szCs w:val="24"/>
              </w:rPr>
              <w:t>Izb</w:t>
            </w:r>
            <w:r w:rsidR="004F0F41">
              <w:rPr>
                <w:rFonts w:ascii="Times New Roman" w:hAnsi="Times New Roman"/>
                <w:szCs w:val="24"/>
              </w:rPr>
              <w:t>a</w:t>
            </w:r>
            <w:r w:rsidRPr="00B96A02">
              <w:rPr>
                <w:rFonts w:ascii="Times New Roman" w:hAnsi="Times New Roman"/>
                <w:szCs w:val="24"/>
              </w:rPr>
              <w:t xml:space="preserve"> Informatyki i Telekomunikacji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  <w:r w:rsidRPr="00B96A02">
              <w:rPr>
                <w:rFonts w:ascii="Times New Roman" w:hAnsi="Times New Roman"/>
                <w:szCs w:val="24"/>
              </w:rPr>
              <w:t xml:space="preserve"> </w:t>
            </w:r>
          </w:p>
          <w:p w14:paraId="678FAB62" w14:textId="2BD5F8AA" w:rsidR="008C3353" w:rsidRPr="00B96A02" w:rsidRDefault="008C3353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3353">
              <w:rPr>
                <w:rFonts w:ascii="Times New Roman" w:hAnsi="Times New Roman"/>
                <w:szCs w:val="24"/>
              </w:rPr>
              <w:t>Pomnik-Centrum Zdrowia Dziecka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74059104" w14:textId="7C825D19" w:rsidR="007763D6" w:rsidRDefault="00B96A02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Pracodawcy Rzeczypospolitej Polskiej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A9AD0A7" w14:textId="303A7255" w:rsidR="00B96A02" w:rsidRPr="001C3167" w:rsidRDefault="00D276BF" w:rsidP="00B96A0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Rada Dialogu Społecznego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CA78626" w14:textId="4D40F03C" w:rsidR="00D276BF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 xml:space="preserve">Rada Organizacji Pacjentów przy </w:t>
            </w:r>
            <w:r w:rsidR="0071306C">
              <w:rPr>
                <w:rFonts w:ascii="Times New Roman" w:hAnsi="Times New Roman"/>
                <w:szCs w:val="24"/>
              </w:rPr>
              <w:t>m</w:t>
            </w:r>
            <w:r w:rsidRPr="00AD4B6C">
              <w:rPr>
                <w:rFonts w:ascii="Times New Roman" w:hAnsi="Times New Roman"/>
                <w:szCs w:val="24"/>
              </w:rPr>
              <w:t xml:space="preserve">inistrze </w:t>
            </w:r>
            <w:r w:rsidR="0071306C">
              <w:rPr>
                <w:rFonts w:ascii="Times New Roman" w:hAnsi="Times New Roman"/>
                <w:szCs w:val="24"/>
              </w:rPr>
              <w:t>właściwym do spraw z</w:t>
            </w:r>
            <w:r w:rsidRPr="00AD4B6C">
              <w:rPr>
                <w:rFonts w:ascii="Times New Roman" w:hAnsi="Times New Roman"/>
                <w:szCs w:val="24"/>
              </w:rPr>
              <w:t>drowia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6FA43475" w14:textId="77777777" w:rsidR="00626B78" w:rsidRDefault="00B96A02" w:rsidP="00F70D5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96A02">
              <w:rPr>
                <w:rFonts w:ascii="Times New Roman" w:hAnsi="Times New Roman"/>
                <w:szCs w:val="24"/>
              </w:rPr>
              <w:t>Rzecznik Praw Pacjenta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3081EB0" w14:textId="4443947C" w:rsidR="00806C72" w:rsidRPr="00626B78" w:rsidRDefault="00B96A02" w:rsidP="00F70D51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26B78">
              <w:rPr>
                <w:rFonts w:ascii="Times New Roman" w:hAnsi="Times New Roman"/>
                <w:szCs w:val="24"/>
              </w:rPr>
              <w:t>Stowarzyszeni</w:t>
            </w:r>
            <w:r w:rsidR="0039701F" w:rsidRPr="00626B78">
              <w:rPr>
                <w:rFonts w:ascii="Times New Roman" w:hAnsi="Times New Roman"/>
                <w:szCs w:val="24"/>
              </w:rPr>
              <w:t>e</w:t>
            </w:r>
            <w:r w:rsidRPr="00626B78">
              <w:rPr>
                <w:rFonts w:ascii="Times New Roman" w:hAnsi="Times New Roman"/>
                <w:szCs w:val="24"/>
              </w:rPr>
              <w:t xml:space="preserve"> Twórców Oprogramowania Rynku Medycznego</w:t>
            </w:r>
            <w:r w:rsidR="00883BC8" w:rsidRPr="00626B78">
              <w:rPr>
                <w:rFonts w:ascii="Times New Roman" w:hAnsi="Times New Roman"/>
                <w:szCs w:val="24"/>
              </w:rPr>
              <w:t>;</w:t>
            </w:r>
          </w:p>
          <w:p w14:paraId="422C4EFC" w14:textId="0315129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Menedżerów Opieki Zdrowotnej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0641D74" w14:textId="5A76D7BC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Powiatów Polskich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BCADBC2" w14:textId="1C3F3FF0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lastRenderedPageBreak/>
              <w:t>Związek Pracodawców Business Centre Club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405D7B9E" w14:textId="41848F3D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Pracodawców Ratownictwa Medycznego SP ZOZ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5D5C2394" w14:textId="1577E1B7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Przedsiębiorców i Pracodawców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bookmarkEnd w:id="3"/>
          <w:p w14:paraId="32CDD409" w14:textId="3DEE9022" w:rsidR="00D276BF" w:rsidRPr="00AD4B6C" w:rsidRDefault="00D276BF" w:rsidP="00D276B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Rzemiosła Polskiego</w:t>
            </w:r>
            <w:r w:rsidR="001B4DA0">
              <w:rPr>
                <w:rFonts w:ascii="Times New Roman" w:hAnsi="Times New Roman"/>
                <w:szCs w:val="24"/>
              </w:rPr>
              <w:t>;</w:t>
            </w:r>
          </w:p>
          <w:p w14:paraId="263CB468" w14:textId="77777777" w:rsidR="00DC40D2" w:rsidRDefault="00D276BF" w:rsidP="00883B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83BC8">
              <w:rPr>
                <w:rFonts w:ascii="Times New Roman" w:hAnsi="Times New Roman"/>
                <w:szCs w:val="24"/>
              </w:rPr>
              <w:t>Związek Zawodowy Systemu Państwowe Ratownictwo Medyczne</w:t>
            </w:r>
            <w:r w:rsidR="00883BC8" w:rsidRPr="00883BC8">
              <w:rPr>
                <w:rFonts w:ascii="Times New Roman" w:hAnsi="Times New Roman"/>
                <w:szCs w:val="24"/>
              </w:rPr>
              <w:t>;</w:t>
            </w:r>
            <w:r w:rsidR="001B4DA0">
              <w:rPr>
                <w:rFonts w:ascii="Times New Roman" w:hAnsi="Times New Roman"/>
                <w:szCs w:val="24"/>
              </w:rPr>
              <w:t xml:space="preserve"> </w:t>
            </w:r>
          </w:p>
          <w:p w14:paraId="549E969F" w14:textId="57E278AF" w:rsidR="00806C72" w:rsidRPr="00883BC8" w:rsidRDefault="00806C72" w:rsidP="00883B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83BC8">
              <w:rPr>
                <w:rFonts w:ascii="Times New Roman" w:hAnsi="Times New Roman"/>
                <w:szCs w:val="24"/>
              </w:rPr>
              <w:t>Prezes Urzędu Ochrony Danych Osobowych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0AC061D4" w14:textId="20BADEA7" w:rsidR="00E714E1" w:rsidRDefault="00E714E1" w:rsidP="00E714E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Prezes Agencji Oceny Technologii Medycznych i Taryfikacji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7AEE4EDA" w14:textId="3BFC775F" w:rsidR="00E714E1" w:rsidRPr="00E714E1" w:rsidRDefault="00E714E1" w:rsidP="00E714E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Prezes Urzędu Rejestracji Produktów Leczniczych, Wyrobów Medycznych i Produktów Biobójczych</w:t>
            </w:r>
            <w:r w:rsidR="00883BC8">
              <w:rPr>
                <w:rFonts w:ascii="Times New Roman" w:hAnsi="Times New Roman"/>
                <w:szCs w:val="24"/>
              </w:rPr>
              <w:t>;</w:t>
            </w:r>
          </w:p>
          <w:p w14:paraId="20B66035" w14:textId="6FCC2084" w:rsidR="00E714E1" w:rsidRDefault="00E714E1" w:rsidP="00806C72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714E1">
              <w:rPr>
                <w:rFonts w:ascii="Times New Roman" w:hAnsi="Times New Roman"/>
                <w:szCs w:val="24"/>
              </w:rPr>
              <w:t>Narodow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Instytut Zdrowia Publicznego PZH – Państwow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Pr="00E714E1">
              <w:rPr>
                <w:rFonts w:ascii="Times New Roman" w:hAnsi="Times New Roman"/>
                <w:szCs w:val="24"/>
              </w:rPr>
              <w:t xml:space="preserve"> Instytut Badawcz</w:t>
            </w:r>
            <w:r w:rsidR="0039701F">
              <w:rPr>
                <w:rFonts w:ascii="Times New Roman" w:hAnsi="Times New Roman"/>
                <w:szCs w:val="24"/>
              </w:rPr>
              <w:t>y</w:t>
            </w:r>
            <w:r w:rsidR="002E598A">
              <w:rPr>
                <w:rFonts w:ascii="Times New Roman" w:hAnsi="Times New Roman"/>
                <w:szCs w:val="24"/>
              </w:rPr>
              <w:t>.</w:t>
            </w:r>
          </w:p>
          <w:p w14:paraId="0AFEEE61" w14:textId="77777777" w:rsidR="00352826" w:rsidRPr="00806C72" w:rsidRDefault="00352826" w:rsidP="00352826">
            <w:pPr>
              <w:pStyle w:val="Akapitzlist"/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1F75C8D8" w14:textId="0794C4BB" w:rsidR="00D276BF" w:rsidRPr="00352826" w:rsidRDefault="00D276BF" w:rsidP="00F70D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E78CB">
              <w:rPr>
                <w:rFonts w:ascii="Times New Roman" w:hAnsi="Times New Roman"/>
                <w:szCs w:val="24"/>
              </w:rPr>
              <w:t>Projekt rozporządzenia zosta</w:t>
            </w:r>
            <w:r w:rsidR="00274251">
              <w:rPr>
                <w:rFonts w:ascii="Times New Roman" w:hAnsi="Times New Roman"/>
                <w:szCs w:val="24"/>
              </w:rPr>
              <w:t xml:space="preserve">ł </w:t>
            </w:r>
            <w:r w:rsidRPr="001E78CB">
              <w:rPr>
                <w:rFonts w:ascii="Times New Roman" w:hAnsi="Times New Roman"/>
                <w:szCs w:val="24"/>
              </w:rPr>
              <w:t>zamieszczony w Biuletynie Informacji Publicznej Ministerstwa Zdrowia</w:t>
            </w:r>
            <w:r w:rsidR="00274251">
              <w:rPr>
                <w:rFonts w:ascii="Times New Roman" w:hAnsi="Times New Roman"/>
                <w:szCs w:val="24"/>
              </w:rPr>
              <w:t xml:space="preserve"> </w:t>
            </w:r>
            <w:r w:rsidRPr="001E78CB">
              <w:rPr>
                <w:rFonts w:ascii="Times New Roman" w:hAnsi="Times New Roman"/>
                <w:szCs w:val="24"/>
              </w:rPr>
              <w:t>zgodnie z art. 5 ustawy z dnia 7 lipca 2005 r. o działalności lobbingowej w procesie stanowienia prawa (Dz. U. z 20</w:t>
            </w:r>
            <w:r w:rsidR="00073851">
              <w:rPr>
                <w:rFonts w:ascii="Times New Roman" w:hAnsi="Times New Roman"/>
                <w:szCs w:val="24"/>
              </w:rPr>
              <w:t>25</w:t>
            </w:r>
            <w:r w:rsidRPr="001E78CB">
              <w:rPr>
                <w:rFonts w:ascii="Times New Roman" w:hAnsi="Times New Roman"/>
                <w:szCs w:val="24"/>
              </w:rPr>
              <w:t xml:space="preserve"> r. poz. </w:t>
            </w:r>
            <w:r w:rsidR="00073851">
              <w:rPr>
                <w:rFonts w:ascii="Times New Roman" w:hAnsi="Times New Roman"/>
                <w:szCs w:val="24"/>
              </w:rPr>
              <w:t>677</w:t>
            </w:r>
            <w:r w:rsidR="00CA6DBD">
              <w:rPr>
                <w:rFonts w:ascii="Times New Roman" w:hAnsi="Times New Roman"/>
                <w:szCs w:val="24"/>
              </w:rPr>
              <w:t>, z póżn.zm</w:t>
            </w:r>
            <w:r w:rsidRPr="001E78CB">
              <w:rPr>
                <w:rFonts w:ascii="Times New Roman" w:hAnsi="Times New Roman"/>
                <w:szCs w:val="24"/>
              </w:rPr>
              <w:t>) oraz w Biuletynie Informacji Publicznej Rządowego Centrum Legislacji, w serwisie Rządowy Proces Legislacyjn</w:t>
            </w:r>
            <w:r w:rsidR="00274251">
              <w:rPr>
                <w:rFonts w:ascii="Times New Roman" w:hAnsi="Times New Roman"/>
                <w:szCs w:val="24"/>
              </w:rPr>
              <w:t xml:space="preserve">y </w:t>
            </w:r>
            <w:r w:rsidRPr="001E78CB">
              <w:rPr>
                <w:rFonts w:ascii="Times New Roman" w:hAnsi="Times New Roman"/>
                <w:szCs w:val="24"/>
              </w:rPr>
              <w:t>zgodnie z § 52 uchwały nr 190 Rady Ministrów z dnia 29 października 2013 r. – Regulamin pracy Rady Ministrów (M.P. z 202</w:t>
            </w:r>
            <w:r>
              <w:rPr>
                <w:rFonts w:ascii="Times New Roman" w:hAnsi="Times New Roman"/>
                <w:szCs w:val="24"/>
              </w:rPr>
              <w:t>4</w:t>
            </w:r>
            <w:r w:rsidRPr="001E78CB">
              <w:rPr>
                <w:rFonts w:ascii="Times New Roman" w:hAnsi="Times New Roman"/>
                <w:szCs w:val="24"/>
              </w:rPr>
              <w:t xml:space="preserve"> r. poz. </w:t>
            </w:r>
            <w:r>
              <w:rPr>
                <w:rFonts w:ascii="Times New Roman" w:hAnsi="Times New Roman"/>
                <w:szCs w:val="24"/>
              </w:rPr>
              <w:t>806</w:t>
            </w:r>
            <w:r w:rsidR="00073851">
              <w:rPr>
                <w:rFonts w:ascii="Times New Roman" w:hAnsi="Times New Roman"/>
                <w:szCs w:val="24"/>
              </w:rPr>
              <w:t xml:space="preserve"> oraz z 2025 r. poz. 408</w:t>
            </w:r>
            <w:r w:rsidRPr="001E78CB">
              <w:rPr>
                <w:rFonts w:ascii="Times New Roman" w:hAnsi="Times New Roman"/>
                <w:szCs w:val="24"/>
              </w:rPr>
              <w:t>).</w:t>
            </w:r>
          </w:p>
        </w:tc>
      </w:tr>
      <w:tr w:rsidR="00D276BF" w:rsidRPr="008B4FE6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E90E40D" w14:textId="77777777" w:rsidR="00D276BF" w:rsidRPr="008B4FE6" w:rsidRDefault="00D276BF" w:rsidP="00D276B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D276BF" w:rsidRPr="008B4FE6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3"/>
            <w:vMerge w:val="restart"/>
            <w:shd w:val="clear" w:color="auto" w:fill="FFFFFF"/>
          </w:tcPr>
          <w:p w14:paraId="1FFF49C1" w14:textId="77777777" w:rsidR="00D276BF" w:rsidRPr="00C53F26" w:rsidRDefault="00D276BF" w:rsidP="00D276BF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D276BF" w:rsidRPr="00C53F26" w:rsidRDefault="00D276BF" w:rsidP="00D276BF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D276BF" w:rsidRPr="008B4FE6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3"/>
            <w:vMerge/>
            <w:shd w:val="clear" w:color="auto" w:fill="FFFFFF"/>
          </w:tcPr>
          <w:p w14:paraId="50117EE8" w14:textId="77777777" w:rsidR="00D276BF" w:rsidRPr="00C53F26" w:rsidRDefault="00D276BF" w:rsidP="00D276BF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D276BF" w:rsidRPr="00C53F26" w:rsidRDefault="00D276BF" w:rsidP="00D276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D276BF" w:rsidRPr="00C53F26" w:rsidRDefault="00D276BF" w:rsidP="00D276BF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1E207E" w:rsidRPr="008B4FE6" w14:paraId="7C452461" w14:textId="77777777" w:rsidTr="008C4B88">
        <w:trPr>
          <w:trHeight w:val="32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008CADB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FD76F" w14:textId="6387CDB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89465" w14:textId="6BEB575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A837" w14:textId="3E81B1F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F2D0B" w14:textId="10952E2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FE62C" w14:textId="4618EE8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E0479" w14:textId="45829E4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4B4F" w14:textId="3EFE2A2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BD5C4" w14:textId="37A52F9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7F4B" w14:textId="572021A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437D7" w14:textId="06B8D7E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0A8C" w14:textId="7C4025B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75B9" w14:textId="43F2D08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56E143D6" w14:textId="77777777" w:rsidTr="00E60BA4">
        <w:trPr>
          <w:trHeight w:val="32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039185EB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B3269" w14:textId="327881E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995CD" w14:textId="541CDA9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4A108" w14:textId="71FA412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280CC" w14:textId="28A313E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3B584" w14:textId="133FFD9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748E8" w14:textId="18F0F7F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4BF9B" w14:textId="6F6615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502F" w14:textId="3A4FD34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C01BB" w14:textId="23683F5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B1090" w14:textId="7153384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755E8" w14:textId="20A230A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66D7" w14:textId="0930D66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3B6FD5C4" w14:textId="77777777" w:rsidTr="00EC041C">
        <w:trPr>
          <w:trHeight w:val="344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1AF43AA4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6D83" w14:textId="5E5F2A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7FC74" w14:textId="03FEB24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CBB05" w14:textId="5D0ACC2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703B" w14:textId="0247A78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150DD" w14:textId="11F29CF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8086D" w14:textId="237C8F0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804C9" w14:textId="7C88654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C3591" w14:textId="17A204D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A508" w14:textId="3D9FD6C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B2E4D" w14:textId="37FED4F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C0654" w14:textId="463C4D8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B3DD" w14:textId="12766F4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1FF27F6" w14:textId="77777777" w:rsidTr="00F05083">
        <w:trPr>
          <w:trHeight w:val="344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C6887AF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A295A" w14:textId="099964E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1474D" w14:textId="5CBFC6A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91423" w14:textId="443405D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66147" w14:textId="1AD13D3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E9D1D" w14:textId="6826F3B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E1D7B" w14:textId="3961D52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DB726" w14:textId="793A3EA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800E0" w14:textId="4A82B3E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66392" w14:textId="133CB54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6BBD8" w14:textId="1B044C0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12535" w14:textId="0EE46D9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D56FE" w14:textId="6C4D590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2EFE06A1" w14:textId="77777777" w:rsidTr="006E330F">
        <w:trPr>
          <w:trHeight w:val="33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4ACF277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EA0DC" w14:textId="0E05A62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E0BC3" w14:textId="09C432F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60AA3" w14:textId="46E3C67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2DE0A" w14:textId="2B414E1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D02C5" w14:textId="035DD58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010F1" w14:textId="41D5313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AB11" w14:textId="2ACF273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D89E2" w14:textId="6821117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93B9" w14:textId="57A81F4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2D3E9" w14:textId="67C4DC3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851DC" w14:textId="0640A8E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931F2" w14:textId="799D9D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5D0F2AA1" w14:textId="77777777" w:rsidTr="00427F89">
        <w:trPr>
          <w:trHeight w:val="33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2510FC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61A9B" w14:textId="7AE5633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78EB0" w14:textId="4D1B189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9E2BC" w14:textId="238BC90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C163F" w14:textId="44AAE4E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E4174" w14:textId="6B1C854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205C9" w14:textId="4032BF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D997" w14:textId="75F5EE5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C7370" w14:textId="76C6A1D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553A7" w14:textId="3D3C256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D77B" w14:textId="4773A7F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54ACC" w14:textId="3AFFE73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34808" w14:textId="0655976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3D50B95" w14:textId="77777777" w:rsidTr="00C42764">
        <w:trPr>
          <w:trHeight w:val="35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29E34685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5229A" w14:textId="5B01BB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D2FF5" w14:textId="6C936BE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5A4D2" w14:textId="6E9E8F7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0C575" w14:textId="53F1FA3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40A0C" w14:textId="05197FF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24175" w14:textId="3E4F6BC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5E9D6" w14:textId="07E719A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A9C3" w14:textId="47CFB30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54A59" w14:textId="0614A09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20E1F" w14:textId="606264E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4BAA3" w14:textId="39C6B34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8F753" w14:textId="16D8D38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29F5ABE" w14:textId="77777777" w:rsidTr="00DD231C">
        <w:trPr>
          <w:trHeight w:val="351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F2A4A90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B64D5" w14:textId="2DEACF7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81626" w14:textId="2426EA7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67051" w14:textId="03FEB5D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BC53" w14:textId="5D920F2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8A161" w14:textId="475C518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EF4A" w14:textId="3BB0029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FB6D5" w14:textId="6A5FC87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5F820" w14:textId="779B9D1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A8F0" w14:textId="27E60C8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9B357" w14:textId="3F7AEE5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1D444" w14:textId="6A17010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90F5E" w14:textId="0F907AC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AD7E0CD" w14:textId="77777777" w:rsidTr="003F4D22">
        <w:trPr>
          <w:trHeight w:val="36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666923CE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F8E8B" w14:textId="5CF5E32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C5C3D" w14:textId="601795B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B5FAA" w14:textId="03D6C1A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1A584" w14:textId="60D004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B1F7" w14:textId="2745AA0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311B2" w14:textId="36979FE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9FA6" w14:textId="71DD91C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B6FCF" w14:textId="5C2EF9C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1D21" w14:textId="113129D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7F63" w14:textId="261E580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D14F" w14:textId="7523A5E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7D19" w14:textId="739FC8C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46E6ED5" w14:textId="77777777" w:rsidTr="00FD6A94">
        <w:trPr>
          <w:trHeight w:val="360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46D80591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A777F" w14:textId="00E1A60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72B96" w14:textId="6BAB77E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FFB46" w14:textId="2C2350C1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787EA" w14:textId="61DDC2E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613E5" w14:textId="138BA42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603A5" w14:textId="6F259D3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6A769" w14:textId="110D75D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13227" w14:textId="4C6F7753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DAED3" w14:textId="6B41956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8B862" w14:textId="4E0D599F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5860" w14:textId="7134146E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92D5E" w14:textId="7600C0D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739F0F92" w14:textId="77777777" w:rsidTr="00DC5337">
        <w:trPr>
          <w:trHeight w:val="357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1B9E8246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8874E" w14:textId="2BA8DC98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B86F1" w14:textId="082375C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48998" w14:textId="5369525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F4EFB" w14:textId="0A88BCA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5C6F5" w14:textId="3ABA45D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E5B53" w14:textId="1715DD30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7371" w14:textId="3CD347F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8C4B" w14:textId="107D8EA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9F5B5" w14:textId="3BD74D8D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40024" w14:textId="4DC6F7BC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62153" w14:textId="651AB52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92220" w14:textId="4CA4421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5158555" w14:textId="77777777" w:rsidTr="00136782">
        <w:trPr>
          <w:trHeight w:val="357"/>
        </w:trPr>
        <w:tc>
          <w:tcPr>
            <w:tcW w:w="3133" w:type="dxa"/>
            <w:gridSpan w:val="3"/>
            <w:shd w:val="clear" w:color="auto" w:fill="FFFFFF"/>
            <w:vAlign w:val="center"/>
          </w:tcPr>
          <w:p w14:paraId="38254E19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EAE1" w14:textId="411B3D4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6C64" w14:textId="4D0B4FA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0A13" w14:textId="45FC42C4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A5B42" w14:textId="799A256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BE372" w14:textId="2999D63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1588C" w14:textId="0DBB776A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94F3" w14:textId="6BE0CDE9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520EC" w14:textId="2A484A86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CADE9" w14:textId="325FB94B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BBFB" w14:textId="1D543815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5B3C" w14:textId="42F83C32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8D87A" w14:textId="482A1757" w:rsidR="001E207E" w:rsidRPr="00B37C80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2365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E207E" w:rsidRPr="008B4FE6" w14:paraId="016320FA" w14:textId="77777777" w:rsidTr="00A611E7">
        <w:trPr>
          <w:gridAfter w:val="1"/>
          <w:wAfter w:w="10" w:type="dxa"/>
          <w:trHeight w:val="522"/>
        </w:trPr>
        <w:tc>
          <w:tcPr>
            <w:tcW w:w="1589" w:type="dxa"/>
            <w:shd w:val="clear" w:color="auto" w:fill="FFFFFF"/>
            <w:vAlign w:val="center"/>
          </w:tcPr>
          <w:p w14:paraId="25A8CC85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76F3C896" w14:textId="056095D1" w:rsidR="001E207E" w:rsidRPr="00CE3181" w:rsidRDefault="00746EC5" w:rsidP="00804EC9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CE3181">
              <w:rPr>
                <w:rFonts w:ascii="Times New Roman" w:hAnsi="Times New Roman"/>
                <w:szCs w:val="24"/>
              </w:rPr>
              <w:t>Brak wpływu na sektor finansów publicznych.</w:t>
            </w:r>
          </w:p>
        </w:tc>
      </w:tr>
      <w:tr w:rsidR="001E207E" w:rsidRPr="008B4FE6" w14:paraId="3DDA95DC" w14:textId="77777777" w:rsidTr="00A611E7">
        <w:trPr>
          <w:gridAfter w:val="1"/>
          <w:wAfter w:w="10" w:type="dxa"/>
          <w:trHeight w:val="1213"/>
        </w:trPr>
        <w:tc>
          <w:tcPr>
            <w:tcW w:w="1589" w:type="dxa"/>
            <w:shd w:val="clear" w:color="auto" w:fill="FFFFFF"/>
          </w:tcPr>
          <w:p w14:paraId="52F4BB4F" w14:textId="77777777" w:rsidR="001E207E" w:rsidRPr="00C53F26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348" w:type="dxa"/>
            <w:gridSpan w:val="27"/>
            <w:shd w:val="clear" w:color="auto" w:fill="FFFFFF"/>
          </w:tcPr>
          <w:p w14:paraId="16E3D7CD" w14:textId="4F27F6D1" w:rsidR="001E207E" w:rsidRPr="00CE3181" w:rsidRDefault="00F6054A" w:rsidP="00665F7B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CE3181">
              <w:rPr>
                <w:rFonts w:ascii="Times New Roman" w:hAnsi="Times New Roman"/>
                <w:szCs w:val="24"/>
              </w:rPr>
              <w:t>Wejście w życie rozporządzenia nie spowoduje zwiększenia wydatków budżetu państwa</w:t>
            </w:r>
            <w:r w:rsidR="00461BE9" w:rsidRPr="00CE3181">
              <w:rPr>
                <w:rFonts w:ascii="Times New Roman" w:hAnsi="Times New Roman"/>
                <w:szCs w:val="24"/>
              </w:rPr>
              <w:t xml:space="preserve"> w tym ministra właściwego </w:t>
            </w:r>
            <w:r w:rsidR="00F70D51" w:rsidRPr="00CE3181">
              <w:rPr>
                <w:rFonts w:ascii="Times New Roman" w:hAnsi="Times New Roman"/>
                <w:szCs w:val="24"/>
              </w:rPr>
              <w:t>ds.</w:t>
            </w:r>
            <w:r w:rsidR="00461BE9" w:rsidRPr="00CE3181">
              <w:rPr>
                <w:rFonts w:ascii="Times New Roman" w:hAnsi="Times New Roman"/>
                <w:szCs w:val="24"/>
              </w:rPr>
              <w:t xml:space="preserve"> zdrowia</w:t>
            </w:r>
            <w:r w:rsidRPr="00CE3181">
              <w:rPr>
                <w:rFonts w:ascii="Times New Roman" w:hAnsi="Times New Roman"/>
                <w:szCs w:val="24"/>
              </w:rPr>
              <w:t xml:space="preserve">, budżetów jednostek samorządu </w:t>
            </w:r>
            <w:r w:rsidR="00746EC5" w:rsidRPr="00CE3181">
              <w:rPr>
                <w:rFonts w:ascii="Times New Roman" w:hAnsi="Times New Roman"/>
                <w:szCs w:val="24"/>
              </w:rPr>
              <w:t>terytorialnego</w:t>
            </w:r>
            <w:r w:rsidRPr="00CE3181">
              <w:rPr>
                <w:rFonts w:ascii="Times New Roman" w:hAnsi="Times New Roman"/>
                <w:szCs w:val="24"/>
              </w:rPr>
              <w:t xml:space="preserve"> ani planu finansowego Narodowego Funduszu Zdrowia. </w:t>
            </w:r>
          </w:p>
        </w:tc>
      </w:tr>
      <w:tr w:rsidR="001E207E" w:rsidRPr="008B4FE6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05B3F038" w14:textId="77777777" w:rsidR="001E207E" w:rsidRPr="008B4FE6" w:rsidRDefault="001E207E" w:rsidP="001E207E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1E207E" w:rsidRPr="008B4FE6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737B0EB2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1E207E" w:rsidRPr="008B4FE6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6"/>
            <w:shd w:val="clear" w:color="auto" w:fill="FFFFFF"/>
          </w:tcPr>
          <w:p w14:paraId="4F6D5A80" w14:textId="77777777" w:rsidR="001E207E" w:rsidRPr="00301959" w:rsidRDefault="001E207E" w:rsidP="001E207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1E207E" w:rsidRPr="00301959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1E207E" w:rsidRPr="001B3460" w:rsidRDefault="001E207E" w:rsidP="001E207E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DF021F" w:rsidRPr="008B4FE6" w14:paraId="42132F5B" w14:textId="77777777" w:rsidTr="0002776A">
        <w:trPr>
          <w:gridAfter w:val="1"/>
          <w:wAfter w:w="10" w:type="dxa"/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604A8BD8" w14:textId="77777777" w:rsidR="00DF021F" w:rsidRDefault="00DF021F" w:rsidP="00DF021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6E3CD57" w14:textId="77777777" w:rsidR="00DF021F" w:rsidRDefault="00DF021F" w:rsidP="00DF021F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C493D5A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300" w:type="dxa"/>
            <w:gridSpan w:val="5"/>
            <w:shd w:val="clear" w:color="auto" w:fill="FFFFFF"/>
          </w:tcPr>
          <w:p w14:paraId="70C368C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A3C2" w14:textId="6B624AB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515D5" w14:textId="34DA7CF2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34360" w14:textId="3CF8179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CA026" w14:textId="14AF0216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8CFAF" w14:textId="18EFB8D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44C68" w14:textId="3F94034D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417D6" w14:textId="2C4F74F8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7BF9521F" w14:textId="77777777" w:rsidTr="00E857EB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750C7BE4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7AF9BEC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E5BA" w14:textId="12FE34CC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4F4E6" w14:textId="3D3C2251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3FDB6" w14:textId="46FD5DB5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90703" w14:textId="0100D242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EB40B" w14:textId="178ED7DD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DB515" w14:textId="5DFC015E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AB1D" w14:textId="27CD4E73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33B4F8ED" w14:textId="77777777" w:rsidTr="002A1FCA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26D06041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2309742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9F481" w14:textId="459205F1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5C7C3" w14:textId="0DFAB98F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D67F2" w14:textId="66AD4F9B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7C2A" w14:textId="21D3D10A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3B82" w14:textId="56073D68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0EBEE" w14:textId="6ECB9146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7CD20" w14:textId="12912A1C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1E5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DF021F" w:rsidRPr="008B4FE6" w14:paraId="77EFB623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40BE6DB2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64831815" w14:textId="5604A623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DF021F" w:rsidRPr="00B37C80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DF021F" w:rsidRPr="008B4FE6" w14:paraId="538F9B05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422B55E0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300" w:type="dxa"/>
            <w:gridSpan w:val="5"/>
            <w:shd w:val="clear" w:color="auto" w:fill="FFFFFF"/>
          </w:tcPr>
          <w:p w14:paraId="138A4147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68977A30" w:rsidR="00DF021F" w:rsidRPr="00CE3181" w:rsidRDefault="00CE3181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b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rak wpływu.</w:t>
            </w:r>
          </w:p>
        </w:tc>
      </w:tr>
      <w:tr w:rsidR="00DF021F" w:rsidRPr="008B4FE6" w14:paraId="2CFE9311" w14:textId="77777777" w:rsidTr="00A611E7">
        <w:trPr>
          <w:gridAfter w:val="1"/>
          <w:wAfter w:w="10" w:type="dxa"/>
          <w:trHeight w:val="142"/>
        </w:trPr>
        <w:tc>
          <w:tcPr>
            <w:tcW w:w="1589" w:type="dxa"/>
            <w:vMerge/>
            <w:shd w:val="clear" w:color="auto" w:fill="FFFFFF"/>
          </w:tcPr>
          <w:p w14:paraId="473AF312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3B8BD4BA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6FF5774A" w:rsidR="00DF021F" w:rsidRPr="00CE3181" w:rsidRDefault="00372F8A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p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rojekt rozporządzenia nie dotyczy majątkowych praw i obowiązków przedsiębiorców lub praw i obowiązków przedsiębiorców wobec organów administracji publicznej i nie wpływa na działalność mikroprzedsiębiorców oraz małych i średnich przedsiębiorców.</w:t>
            </w:r>
          </w:p>
        </w:tc>
      </w:tr>
      <w:tr w:rsidR="00DF021F" w:rsidRPr="008B4FE6" w14:paraId="60604FB3" w14:textId="77777777" w:rsidTr="00A611E7">
        <w:trPr>
          <w:gridAfter w:val="1"/>
          <w:wAfter w:w="10" w:type="dxa"/>
          <w:trHeight w:val="596"/>
        </w:trPr>
        <w:tc>
          <w:tcPr>
            <w:tcW w:w="1589" w:type="dxa"/>
            <w:vMerge/>
            <w:shd w:val="clear" w:color="auto" w:fill="FFFFFF"/>
          </w:tcPr>
          <w:p w14:paraId="3D5CC83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2B79EC67" w14:textId="77777777" w:rsidR="00DF021F" w:rsidRPr="00301959" w:rsidRDefault="00DF021F" w:rsidP="00DF021F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54DB81B7" w:rsidR="00DF021F" w:rsidRPr="00CE3181" w:rsidRDefault="00372F8A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odzice adopcyjni uzyskają możliwość otrzymania danych medycznych </w:t>
            </w:r>
            <w:r w:rsidR="0025693C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noworodka lub 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dziecka z zaktualizowanymi danymi </w:t>
            </w:r>
            <w:r w:rsidR="0025693C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przysposabianego 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wynikającymi z dokonania przysposobienia pełnego. Natomiast </w:t>
            </w:r>
            <w:r w:rsidR="0025693C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noworodek lub </w:t>
            </w:r>
            <w:r w:rsidR="00746EC5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dziecko to będzie miało dostęp do swej historycznej dokumentacji medycznej bez uszczerbku dla tajemnicy </w:t>
            </w:r>
            <w:r w:rsidR="00F70D51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przysposobienia.</w:t>
            </w:r>
          </w:p>
        </w:tc>
      </w:tr>
      <w:tr w:rsidR="00DF021F" w:rsidRPr="008B4FE6" w14:paraId="67E5FFA7" w14:textId="77777777" w:rsidTr="00A611E7">
        <w:trPr>
          <w:gridAfter w:val="1"/>
          <w:wAfter w:w="10" w:type="dxa"/>
          <w:trHeight w:val="240"/>
        </w:trPr>
        <w:tc>
          <w:tcPr>
            <w:tcW w:w="1589" w:type="dxa"/>
            <w:vMerge/>
            <w:shd w:val="clear" w:color="auto" w:fill="FFFFFF"/>
          </w:tcPr>
          <w:p w14:paraId="69DE7358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00" w:type="dxa"/>
            <w:gridSpan w:val="5"/>
            <w:shd w:val="clear" w:color="auto" w:fill="FFFFFF"/>
          </w:tcPr>
          <w:p w14:paraId="15FBF7B3" w14:textId="44C31815" w:rsidR="00DF021F" w:rsidRPr="00301959" w:rsidRDefault="00DF021F" w:rsidP="00DF021F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4BA57F5" w:rsidR="009A0801" w:rsidRPr="00CE3181" w:rsidRDefault="00372F8A" w:rsidP="009A0801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w</w:t>
            </w:r>
            <w:r w:rsidR="009A0801"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>ejście w życie rozporządzenia zapewni lepszy dostęp do informacji na temat stanu zdrowia rodzicom dzieci z niepełnosprawnością.</w:t>
            </w:r>
          </w:p>
        </w:tc>
      </w:tr>
      <w:tr w:rsidR="00DF021F" w:rsidRPr="008B4FE6" w14:paraId="61B4EC5D" w14:textId="77777777" w:rsidTr="009F56E5">
        <w:trPr>
          <w:gridAfter w:val="1"/>
          <w:wAfter w:w="10" w:type="dxa"/>
          <w:trHeight w:val="493"/>
        </w:trPr>
        <w:tc>
          <w:tcPr>
            <w:tcW w:w="1589" w:type="dxa"/>
            <w:shd w:val="clear" w:color="auto" w:fill="FFFFFF"/>
          </w:tcPr>
          <w:p w14:paraId="7D8DA0E0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9348" w:type="dxa"/>
            <w:gridSpan w:val="27"/>
            <w:shd w:val="clear" w:color="auto" w:fill="FFFFFF"/>
          </w:tcPr>
          <w:p w14:paraId="67D7ED3B" w14:textId="4D6D8520" w:rsidR="00DF021F" w:rsidRPr="00CE3181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318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Nie dotyczy. </w:t>
            </w:r>
          </w:p>
        </w:tc>
      </w:tr>
      <w:tr w:rsidR="00DF021F" w:rsidRPr="008B4FE6" w14:paraId="7877B222" w14:textId="77777777" w:rsidTr="000270B9">
        <w:trPr>
          <w:gridAfter w:val="1"/>
          <w:wAfter w:w="10" w:type="dxa"/>
          <w:trHeight w:val="841"/>
        </w:trPr>
        <w:tc>
          <w:tcPr>
            <w:tcW w:w="1589" w:type="dxa"/>
            <w:shd w:val="clear" w:color="auto" w:fill="FFFFFF"/>
          </w:tcPr>
          <w:p w14:paraId="059B8A3E" w14:textId="77777777" w:rsidR="00DF021F" w:rsidRPr="00301959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5A75E8FA" w14:textId="2AFE89C6" w:rsidR="00576F4B" w:rsidRPr="00576F4B" w:rsidRDefault="00746EC5" w:rsidP="00576F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46EC5">
              <w:rPr>
                <w:rFonts w:ascii="Times New Roman" w:hAnsi="Times New Roman"/>
                <w:color w:val="000000"/>
                <w:sz w:val="21"/>
                <w:szCs w:val="21"/>
              </w:rPr>
              <w:t>Nie dotyczy.</w:t>
            </w:r>
          </w:p>
        </w:tc>
      </w:tr>
      <w:tr w:rsidR="00DF021F" w:rsidRPr="008B4FE6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2F9B119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DF021F" w:rsidRPr="008B4FE6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40728395" w14:textId="3D2BED09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DF021F" w:rsidRPr="008B4FE6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1"/>
            <w:shd w:val="clear" w:color="auto" w:fill="FFFFFF"/>
          </w:tcPr>
          <w:p w14:paraId="1277E20F" w14:textId="77777777" w:rsidR="00DF021F" w:rsidRDefault="00DF021F" w:rsidP="00DF021F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5037E1E5" w:rsidR="00DF021F" w:rsidRDefault="00DF021F" w:rsidP="00DF021F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DF021F" w:rsidRPr="008B4FE6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1"/>
            <w:shd w:val="clear" w:color="auto" w:fill="FFFFFF"/>
          </w:tcPr>
          <w:p w14:paraId="7FDD54D5" w14:textId="793A9490" w:rsidR="00DF021F" w:rsidRPr="008B4FE6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DF021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90C7799" w14:textId="55210D51" w:rsidR="00DF021F" w:rsidRPr="008B4FE6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82BE8" w14:textId="0DC1177F" w:rsidR="00DF021F" w:rsidRPr="008B4FE6" w:rsidRDefault="001872F1" w:rsidP="00DF021F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DF021F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6C1D" w:rsidRPr="00846C1D">
              <w:rPr>
                <w:rFonts w:ascii="Times New Roman" w:hAnsi="Times New Roman"/>
                <w:color w:val="000000"/>
              </w:rPr>
              <w:t>rozszerzeni</w:t>
            </w:r>
            <w:r w:rsidR="00846C1D">
              <w:rPr>
                <w:rFonts w:ascii="Times New Roman" w:hAnsi="Times New Roman"/>
                <w:color w:val="000000"/>
              </w:rPr>
              <w:t>e</w:t>
            </w:r>
            <w:r w:rsidR="00846C1D" w:rsidRPr="00846C1D">
              <w:rPr>
                <w:rFonts w:ascii="Times New Roman" w:hAnsi="Times New Roman"/>
                <w:color w:val="000000"/>
              </w:rPr>
              <w:t xml:space="preserve"> zakresu danych wykazywanych w dokumentacji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141F739B" w:rsidR="00DF021F" w:rsidRPr="008B4FE6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4D423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F021F" w:rsidRPr="008B4FE6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1"/>
            <w:shd w:val="clear" w:color="auto" w:fill="FFFFFF"/>
          </w:tcPr>
          <w:p w14:paraId="31308AE5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2DFE657B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63221D8" w14:textId="4ADD94DA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0A13AD07" w:rsidR="00DF021F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F021F" w:rsidRPr="008B4FE6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8"/>
            <w:shd w:val="clear" w:color="auto" w:fill="FFFFFF"/>
          </w:tcPr>
          <w:p w14:paraId="6D9C55E4" w14:textId="3A5F5BE2" w:rsidR="001872F1" w:rsidRPr="008B4FE6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Komentarz: </w:t>
            </w:r>
            <w:r w:rsidR="00665F7B">
              <w:rPr>
                <w:rFonts w:ascii="Times New Roman" w:hAnsi="Times New Roman"/>
                <w:color w:val="000000"/>
              </w:rPr>
              <w:t>Z</w:t>
            </w:r>
            <w:r w:rsidR="00665F7B" w:rsidRPr="00665F7B">
              <w:rPr>
                <w:rFonts w:ascii="Times New Roman" w:hAnsi="Times New Roman"/>
                <w:color w:val="000000"/>
              </w:rPr>
              <w:t xml:space="preserve">miana ma na celu zapewnienie </w:t>
            </w:r>
            <w:r w:rsidR="00CA6DBD">
              <w:rPr>
                <w:rFonts w:ascii="Times New Roman" w:hAnsi="Times New Roman"/>
                <w:color w:val="000000"/>
              </w:rPr>
              <w:t>udostępnienia</w:t>
            </w:r>
            <w:r w:rsidR="00CA6DBD" w:rsidRPr="001872F1">
              <w:rPr>
                <w:rFonts w:ascii="Times New Roman" w:hAnsi="Times New Roman"/>
                <w:color w:val="000000"/>
              </w:rPr>
              <w:t xml:space="preserve"> </w:t>
            </w:r>
            <w:r w:rsidR="001872F1">
              <w:rPr>
                <w:rFonts w:ascii="Times New Roman" w:hAnsi="Times New Roman"/>
                <w:color w:val="000000"/>
              </w:rPr>
              <w:t xml:space="preserve">przez podmioty udzielające świadczeń zdrowotnych </w:t>
            </w:r>
            <w:r w:rsidR="001872F1" w:rsidRPr="001872F1">
              <w:rPr>
                <w:rFonts w:ascii="Times New Roman" w:hAnsi="Times New Roman"/>
                <w:color w:val="000000"/>
              </w:rPr>
              <w:t xml:space="preserve">wyciągu dokumentacji medycznej </w:t>
            </w:r>
            <w:r w:rsidR="009D7DF9">
              <w:rPr>
                <w:rFonts w:ascii="Times New Roman" w:hAnsi="Times New Roman"/>
                <w:color w:val="000000"/>
              </w:rPr>
              <w:t xml:space="preserve">noworodka i </w:t>
            </w:r>
            <w:r w:rsidR="001872F1" w:rsidRPr="001872F1">
              <w:rPr>
                <w:rFonts w:ascii="Times New Roman" w:hAnsi="Times New Roman"/>
                <w:color w:val="000000"/>
              </w:rPr>
              <w:t xml:space="preserve">dziecka przysposobionego, na wniosek przedstawiciela ustawowego, uwzględniającego zaktualizowane dane osobowe </w:t>
            </w:r>
            <w:r w:rsidR="009D7DF9">
              <w:rPr>
                <w:rFonts w:ascii="Times New Roman" w:hAnsi="Times New Roman"/>
                <w:color w:val="000000"/>
              </w:rPr>
              <w:t xml:space="preserve">noworodka i </w:t>
            </w:r>
            <w:r w:rsidR="001872F1" w:rsidRPr="001872F1">
              <w:rPr>
                <w:rFonts w:ascii="Times New Roman" w:hAnsi="Times New Roman"/>
                <w:color w:val="000000"/>
              </w:rPr>
              <w:t>dziecka wynikające z dokonania przysposobienia pełnego.</w:t>
            </w:r>
          </w:p>
        </w:tc>
      </w:tr>
      <w:tr w:rsidR="00DF021F" w:rsidRPr="008B4FE6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F8E5209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DF021F" w:rsidRPr="008B4FE6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4127CD26" w14:textId="4095AAAB" w:rsidR="00DF021F" w:rsidRPr="003379BD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Nie dotyczy.</w:t>
            </w:r>
          </w:p>
        </w:tc>
      </w:tr>
      <w:tr w:rsidR="00DF021F" w:rsidRPr="008B4FE6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2D8EE190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DF021F" w:rsidRPr="008B4FE6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4"/>
            <w:shd w:val="clear" w:color="auto" w:fill="FFFFFF"/>
          </w:tcPr>
          <w:p w14:paraId="32F50BB0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5695846E" w:rsidR="00DF021F" w:rsidRPr="008B4FE6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8D1B893" w14:textId="77777777" w:rsidR="00DF021F" w:rsidRPr="00BF6667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DF021F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4D3BF24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05DF9DBF" w:rsidR="00DF021F" w:rsidRDefault="001872F1" w:rsidP="00DF021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050DE6">
              <w:rPr>
                <w:rFonts w:ascii="Times New Roman" w:hAnsi="Times New Roman"/>
                <w:color w:val="000000"/>
              </w:rPr>
              <w:t xml:space="preserve"> </w:t>
            </w:r>
            <w:r w:rsidR="00DF021F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2FAA850A" w:rsidR="00DF021F" w:rsidRPr="008B4FE6" w:rsidRDefault="00480AF5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DF021F" w:rsidRPr="00050DE6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DF021F" w:rsidRPr="008B4FE6" w14:paraId="1461B948" w14:textId="77777777" w:rsidTr="00A611E7">
        <w:trPr>
          <w:gridAfter w:val="1"/>
          <w:wAfter w:w="10" w:type="dxa"/>
          <w:trHeight w:val="712"/>
        </w:trPr>
        <w:tc>
          <w:tcPr>
            <w:tcW w:w="1589" w:type="dxa"/>
            <w:shd w:val="clear" w:color="auto" w:fill="FFFFFF"/>
            <w:vAlign w:val="center"/>
          </w:tcPr>
          <w:p w14:paraId="35B080CE" w14:textId="77777777" w:rsidR="00DF021F" w:rsidRPr="008B4FE6" w:rsidRDefault="00DF021F" w:rsidP="00DF021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9348" w:type="dxa"/>
            <w:gridSpan w:val="27"/>
            <w:shd w:val="clear" w:color="auto" w:fill="FFFFFF"/>
            <w:vAlign w:val="center"/>
          </w:tcPr>
          <w:p w14:paraId="4C813882" w14:textId="2F1EB5A4" w:rsidR="00DF021F" w:rsidRPr="008B4FE6" w:rsidRDefault="001872F1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872F1">
              <w:rPr>
                <w:rFonts w:ascii="Times New Roman" w:hAnsi="Times New Roman"/>
                <w:color w:val="000000"/>
                <w:spacing w:val="-2"/>
              </w:rPr>
              <w:t xml:space="preserve">Proponowane rozwiązanie pozwoli zachować informacje o poprzednim nazwisku </w:t>
            </w:r>
            <w:r w:rsidR="009D7DF9">
              <w:rPr>
                <w:rFonts w:ascii="Times New Roman" w:hAnsi="Times New Roman"/>
                <w:color w:val="000000"/>
                <w:spacing w:val="-2"/>
              </w:rPr>
              <w:t xml:space="preserve">noworodka i </w:t>
            </w:r>
            <w:r w:rsidRPr="001872F1">
              <w:rPr>
                <w:rFonts w:ascii="Times New Roman" w:hAnsi="Times New Roman"/>
                <w:color w:val="000000"/>
                <w:spacing w:val="-2"/>
              </w:rPr>
              <w:t>dziecka oraz fakcie jego przysposobienia jako nieznane, przy jednoczesnej ochronie jego zdrowia, przez dostęp do archiwalnej dokumentacji medycznej, stanowiącej cenne źródło informacji zarówno o pacjencie, jak i udzielonych mu świadczeniach zdrowotnych.</w:t>
            </w:r>
          </w:p>
        </w:tc>
      </w:tr>
      <w:tr w:rsidR="00DF021F" w:rsidRPr="008B4FE6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40DC1C6" w14:textId="77777777" w:rsidR="00DF021F" w:rsidRPr="00627221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DF021F" w:rsidRPr="008B4FE6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6D6B945" w14:textId="2B72CE5D" w:rsidR="00DF021F" w:rsidRPr="005D3047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R</w:t>
            </w:r>
            <w:r w:rsidRPr="003379BD">
              <w:rPr>
                <w:rFonts w:ascii="Times New Roman" w:hAnsi="Times New Roman"/>
                <w:spacing w:val="-2"/>
              </w:rPr>
              <w:t>ozporządzeni</w:t>
            </w:r>
            <w:r>
              <w:rPr>
                <w:rFonts w:ascii="Times New Roman" w:hAnsi="Times New Roman"/>
                <w:spacing w:val="-2"/>
              </w:rPr>
              <w:t>e</w:t>
            </w:r>
            <w:r w:rsidRPr="003379BD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1872F1" w:rsidRPr="001872F1">
              <w:rPr>
                <w:rFonts w:ascii="Times New Roman" w:hAnsi="Times New Roman"/>
                <w:spacing w:val="-2"/>
              </w:rPr>
              <w:t>po upływie 14 dni od dnia ogłoszenia</w:t>
            </w:r>
            <w:r w:rsidR="00872668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DF021F" w:rsidRPr="008B4FE6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E7297C3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DF021F" w:rsidRPr="008B4FE6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9BC28CE" w14:textId="55E39681" w:rsidR="00DF021F" w:rsidRPr="00B37C80" w:rsidRDefault="00DF021F" w:rsidP="00DF021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DF021F" w:rsidRPr="008B4FE6" w14:paraId="5482C91E" w14:textId="77777777" w:rsidTr="00F70D51">
        <w:trPr>
          <w:gridAfter w:val="1"/>
          <w:wAfter w:w="10" w:type="dxa"/>
          <w:trHeight w:val="442"/>
        </w:trPr>
        <w:tc>
          <w:tcPr>
            <w:tcW w:w="10937" w:type="dxa"/>
            <w:gridSpan w:val="28"/>
            <w:shd w:val="clear" w:color="auto" w:fill="99CCFF"/>
          </w:tcPr>
          <w:p w14:paraId="0A96C150" w14:textId="77777777" w:rsidR="00DF021F" w:rsidRPr="008B4FE6" w:rsidRDefault="00DF021F" w:rsidP="00DF021F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372F8A" w:rsidRPr="00372F8A" w14:paraId="01BB5653" w14:textId="77777777" w:rsidTr="00CE3181">
        <w:trPr>
          <w:gridAfter w:val="1"/>
          <w:wAfter w:w="10" w:type="dxa"/>
          <w:trHeight w:val="442"/>
        </w:trPr>
        <w:tc>
          <w:tcPr>
            <w:tcW w:w="10937" w:type="dxa"/>
            <w:gridSpan w:val="28"/>
            <w:shd w:val="clear" w:color="auto" w:fill="FFFFFF" w:themeFill="background1"/>
          </w:tcPr>
          <w:p w14:paraId="44C98A81" w14:textId="79CAD31B" w:rsidR="00372F8A" w:rsidRPr="00CE3181" w:rsidRDefault="00CE3181" w:rsidP="00352826">
            <w:pPr>
              <w:tabs>
                <w:tab w:val="left" w:pos="4631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pacing w:val="-2"/>
              </w:rPr>
            </w:pPr>
            <w:r w:rsidRPr="00CE3181">
              <w:rPr>
                <w:rFonts w:ascii="Times New Roman" w:hAnsi="Times New Roman"/>
                <w:bCs/>
                <w:spacing w:val="-2"/>
              </w:rPr>
              <w:t>Brak</w:t>
            </w:r>
            <w:r>
              <w:rPr>
                <w:rFonts w:ascii="Times New Roman" w:hAnsi="Times New Roman"/>
                <w:bCs/>
                <w:spacing w:val="-2"/>
              </w:rPr>
              <w:t>.</w:t>
            </w:r>
            <w:r w:rsidRPr="00CE3181">
              <w:rPr>
                <w:rFonts w:ascii="Times New Roman" w:hAnsi="Times New Roman"/>
                <w:bCs/>
                <w:spacing w:val="-2"/>
              </w:rPr>
              <w:tab/>
            </w:r>
          </w:p>
        </w:tc>
      </w:tr>
    </w:tbl>
    <w:p w14:paraId="295CF87C" w14:textId="7EFEB3FC" w:rsidR="006176ED" w:rsidRPr="00372F8A" w:rsidRDefault="006176ED" w:rsidP="00E97399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372F8A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2E18" w14:textId="77777777" w:rsidR="0016478F" w:rsidRDefault="0016478F" w:rsidP="00044739">
      <w:pPr>
        <w:spacing w:line="240" w:lineRule="auto"/>
      </w:pPr>
      <w:r>
        <w:separator/>
      </w:r>
    </w:p>
  </w:endnote>
  <w:endnote w:type="continuationSeparator" w:id="0">
    <w:p w14:paraId="19A7347C" w14:textId="77777777" w:rsidR="0016478F" w:rsidRDefault="0016478F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9C35" w14:textId="77777777" w:rsidR="0016478F" w:rsidRDefault="0016478F" w:rsidP="00044739">
      <w:pPr>
        <w:spacing w:line="240" w:lineRule="auto"/>
      </w:pPr>
      <w:r>
        <w:separator/>
      </w:r>
    </w:p>
  </w:footnote>
  <w:footnote w:type="continuationSeparator" w:id="0">
    <w:p w14:paraId="7627D314" w14:textId="77777777" w:rsidR="0016478F" w:rsidRDefault="0016478F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F3873"/>
    <w:multiLevelType w:val="hybridMultilevel"/>
    <w:tmpl w:val="C6B6B770"/>
    <w:lvl w:ilvl="0" w:tplc="B686B62C">
      <w:start w:val="1"/>
      <w:numFmt w:val="decimal"/>
      <w:lvlText w:val="%1)"/>
      <w:lvlJc w:val="left"/>
      <w:pPr>
        <w:ind w:left="1020" w:hanging="360"/>
      </w:pPr>
    </w:lvl>
    <w:lvl w:ilvl="1" w:tplc="412E16DC">
      <w:start w:val="1"/>
      <w:numFmt w:val="decimal"/>
      <w:lvlText w:val="%2)"/>
      <w:lvlJc w:val="left"/>
      <w:pPr>
        <w:ind w:left="1020" w:hanging="360"/>
      </w:pPr>
    </w:lvl>
    <w:lvl w:ilvl="2" w:tplc="6A105814">
      <w:start w:val="1"/>
      <w:numFmt w:val="decimal"/>
      <w:lvlText w:val="%3)"/>
      <w:lvlJc w:val="left"/>
      <w:pPr>
        <w:ind w:left="1020" w:hanging="360"/>
      </w:pPr>
    </w:lvl>
    <w:lvl w:ilvl="3" w:tplc="6AC8F956">
      <w:start w:val="1"/>
      <w:numFmt w:val="decimal"/>
      <w:lvlText w:val="%4)"/>
      <w:lvlJc w:val="left"/>
      <w:pPr>
        <w:ind w:left="1020" w:hanging="360"/>
      </w:pPr>
    </w:lvl>
    <w:lvl w:ilvl="4" w:tplc="F2869D52">
      <w:start w:val="1"/>
      <w:numFmt w:val="decimal"/>
      <w:lvlText w:val="%5)"/>
      <w:lvlJc w:val="left"/>
      <w:pPr>
        <w:ind w:left="1020" w:hanging="360"/>
      </w:pPr>
    </w:lvl>
    <w:lvl w:ilvl="5" w:tplc="D1AC577A">
      <w:start w:val="1"/>
      <w:numFmt w:val="decimal"/>
      <w:lvlText w:val="%6)"/>
      <w:lvlJc w:val="left"/>
      <w:pPr>
        <w:ind w:left="1020" w:hanging="360"/>
      </w:pPr>
    </w:lvl>
    <w:lvl w:ilvl="6" w:tplc="7ABA9D46">
      <w:start w:val="1"/>
      <w:numFmt w:val="decimal"/>
      <w:lvlText w:val="%7)"/>
      <w:lvlJc w:val="left"/>
      <w:pPr>
        <w:ind w:left="1020" w:hanging="360"/>
      </w:pPr>
    </w:lvl>
    <w:lvl w:ilvl="7" w:tplc="26CE32F8">
      <w:start w:val="1"/>
      <w:numFmt w:val="decimal"/>
      <w:lvlText w:val="%8)"/>
      <w:lvlJc w:val="left"/>
      <w:pPr>
        <w:ind w:left="1020" w:hanging="360"/>
      </w:pPr>
    </w:lvl>
    <w:lvl w:ilvl="8" w:tplc="DE70046E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8" w15:restartNumberingAfterBreak="0">
    <w:nsid w:val="246A2E8B"/>
    <w:multiLevelType w:val="hybridMultilevel"/>
    <w:tmpl w:val="A7B8E876"/>
    <w:lvl w:ilvl="0" w:tplc="A70AAD44">
      <w:start w:val="1"/>
      <w:numFmt w:val="decimal"/>
      <w:lvlText w:val="%1)"/>
      <w:lvlJc w:val="left"/>
      <w:pPr>
        <w:ind w:left="720" w:hanging="360"/>
      </w:pPr>
    </w:lvl>
    <w:lvl w:ilvl="1" w:tplc="89CE415A">
      <w:start w:val="1"/>
      <w:numFmt w:val="decimal"/>
      <w:lvlText w:val="%2)"/>
      <w:lvlJc w:val="left"/>
      <w:pPr>
        <w:ind w:left="720" w:hanging="360"/>
      </w:pPr>
    </w:lvl>
    <w:lvl w:ilvl="2" w:tplc="78C0C8E6">
      <w:start w:val="1"/>
      <w:numFmt w:val="decimal"/>
      <w:lvlText w:val="%3)"/>
      <w:lvlJc w:val="left"/>
      <w:pPr>
        <w:ind w:left="720" w:hanging="360"/>
      </w:pPr>
    </w:lvl>
    <w:lvl w:ilvl="3" w:tplc="BF4A2166">
      <w:start w:val="1"/>
      <w:numFmt w:val="decimal"/>
      <w:lvlText w:val="%4)"/>
      <w:lvlJc w:val="left"/>
      <w:pPr>
        <w:ind w:left="720" w:hanging="360"/>
      </w:pPr>
    </w:lvl>
    <w:lvl w:ilvl="4" w:tplc="8FA08EB0">
      <w:start w:val="1"/>
      <w:numFmt w:val="decimal"/>
      <w:lvlText w:val="%5)"/>
      <w:lvlJc w:val="left"/>
      <w:pPr>
        <w:ind w:left="720" w:hanging="360"/>
      </w:pPr>
    </w:lvl>
    <w:lvl w:ilvl="5" w:tplc="83803B42">
      <w:start w:val="1"/>
      <w:numFmt w:val="decimal"/>
      <w:lvlText w:val="%6)"/>
      <w:lvlJc w:val="left"/>
      <w:pPr>
        <w:ind w:left="720" w:hanging="360"/>
      </w:pPr>
    </w:lvl>
    <w:lvl w:ilvl="6" w:tplc="B25E57FE">
      <w:start w:val="1"/>
      <w:numFmt w:val="decimal"/>
      <w:lvlText w:val="%7)"/>
      <w:lvlJc w:val="left"/>
      <w:pPr>
        <w:ind w:left="720" w:hanging="360"/>
      </w:pPr>
    </w:lvl>
    <w:lvl w:ilvl="7" w:tplc="39E43802">
      <w:start w:val="1"/>
      <w:numFmt w:val="decimal"/>
      <w:lvlText w:val="%8)"/>
      <w:lvlJc w:val="left"/>
      <w:pPr>
        <w:ind w:left="720" w:hanging="360"/>
      </w:pPr>
    </w:lvl>
    <w:lvl w:ilvl="8" w:tplc="1018A842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2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42DE7"/>
    <w:multiLevelType w:val="hybridMultilevel"/>
    <w:tmpl w:val="86364B7A"/>
    <w:lvl w:ilvl="0" w:tplc="025AB000">
      <w:start w:val="1"/>
      <w:numFmt w:val="decimal"/>
      <w:lvlText w:val="%1)"/>
      <w:lvlJc w:val="left"/>
      <w:pPr>
        <w:ind w:left="720" w:hanging="360"/>
      </w:pPr>
    </w:lvl>
    <w:lvl w:ilvl="1" w:tplc="612066E0">
      <w:start w:val="1"/>
      <w:numFmt w:val="decimal"/>
      <w:lvlText w:val="%2)"/>
      <w:lvlJc w:val="left"/>
      <w:pPr>
        <w:ind w:left="720" w:hanging="360"/>
      </w:pPr>
    </w:lvl>
    <w:lvl w:ilvl="2" w:tplc="0DDAB396">
      <w:start w:val="1"/>
      <w:numFmt w:val="decimal"/>
      <w:lvlText w:val="%3)"/>
      <w:lvlJc w:val="left"/>
      <w:pPr>
        <w:ind w:left="720" w:hanging="360"/>
      </w:pPr>
    </w:lvl>
    <w:lvl w:ilvl="3" w:tplc="1862EB76">
      <w:start w:val="1"/>
      <w:numFmt w:val="decimal"/>
      <w:lvlText w:val="%4)"/>
      <w:lvlJc w:val="left"/>
      <w:pPr>
        <w:ind w:left="720" w:hanging="360"/>
      </w:pPr>
    </w:lvl>
    <w:lvl w:ilvl="4" w:tplc="A4722B2A">
      <w:start w:val="1"/>
      <w:numFmt w:val="decimal"/>
      <w:lvlText w:val="%5)"/>
      <w:lvlJc w:val="left"/>
      <w:pPr>
        <w:ind w:left="720" w:hanging="360"/>
      </w:pPr>
    </w:lvl>
    <w:lvl w:ilvl="5" w:tplc="746002CE">
      <w:start w:val="1"/>
      <w:numFmt w:val="decimal"/>
      <w:lvlText w:val="%6)"/>
      <w:lvlJc w:val="left"/>
      <w:pPr>
        <w:ind w:left="720" w:hanging="360"/>
      </w:pPr>
    </w:lvl>
    <w:lvl w:ilvl="6" w:tplc="E6F87E1E">
      <w:start w:val="1"/>
      <w:numFmt w:val="decimal"/>
      <w:lvlText w:val="%7)"/>
      <w:lvlJc w:val="left"/>
      <w:pPr>
        <w:ind w:left="720" w:hanging="360"/>
      </w:pPr>
    </w:lvl>
    <w:lvl w:ilvl="7" w:tplc="A8287E5A">
      <w:start w:val="1"/>
      <w:numFmt w:val="decimal"/>
      <w:lvlText w:val="%8)"/>
      <w:lvlJc w:val="left"/>
      <w:pPr>
        <w:ind w:left="720" w:hanging="360"/>
      </w:pPr>
    </w:lvl>
    <w:lvl w:ilvl="8" w:tplc="A93E24F2">
      <w:start w:val="1"/>
      <w:numFmt w:val="decimal"/>
      <w:lvlText w:val="%9)"/>
      <w:lvlJc w:val="left"/>
      <w:pPr>
        <w:ind w:left="720" w:hanging="360"/>
      </w:pPr>
    </w:lvl>
  </w:abstractNum>
  <w:abstractNum w:abstractNumId="21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503593451">
    <w:abstractNumId w:val="4"/>
  </w:num>
  <w:num w:numId="2" w16cid:durableId="1322348649">
    <w:abstractNumId w:val="0"/>
  </w:num>
  <w:num w:numId="3" w16cid:durableId="1906795412">
    <w:abstractNumId w:val="10"/>
  </w:num>
  <w:num w:numId="4" w16cid:durableId="393043328">
    <w:abstractNumId w:val="19"/>
  </w:num>
  <w:num w:numId="5" w16cid:durableId="1983266596">
    <w:abstractNumId w:val="1"/>
  </w:num>
  <w:num w:numId="6" w16cid:durableId="829059179">
    <w:abstractNumId w:val="9"/>
  </w:num>
  <w:num w:numId="7" w16cid:durableId="443501247">
    <w:abstractNumId w:val="13"/>
  </w:num>
  <w:num w:numId="8" w16cid:durableId="406266161">
    <w:abstractNumId w:val="5"/>
  </w:num>
  <w:num w:numId="9" w16cid:durableId="782919443">
    <w:abstractNumId w:val="15"/>
  </w:num>
  <w:num w:numId="10" w16cid:durableId="790320920">
    <w:abstractNumId w:val="12"/>
  </w:num>
  <w:num w:numId="11" w16cid:durableId="1022364908">
    <w:abstractNumId w:val="14"/>
  </w:num>
  <w:num w:numId="12" w16cid:durableId="1576822177">
    <w:abstractNumId w:val="3"/>
  </w:num>
  <w:num w:numId="13" w16cid:durableId="658000688">
    <w:abstractNumId w:val="11"/>
  </w:num>
  <w:num w:numId="14" w16cid:durableId="640310494">
    <w:abstractNumId w:val="21"/>
  </w:num>
  <w:num w:numId="15" w16cid:durableId="1917665636">
    <w:abstractNumId w:val="16"/>
  </w:num>
  <w:num w:numId="16" w16cid:durableId="1278834072">
    <w:abstractNumId w:val="18"/>
  </w:num>
  <w:num w:numId="17" w16cid:durableId="1605845426">
    <w:abstractNumId w:val="6"/>
  </w:num>
  <w:num w:numId="18" w16cid:durableId="1333413126">
    <w:abstractNumId w:val="22"/>
  </w:num>
  <w:num w:numId="19" w16cid:durableId="1807433937">
    <w:abstractNumId w:val="24"/>
  </w:num>
  <w:num w:numId="20" w16cid:durableId="10763228">
    <w:abstractNumId w:val="17"/>
  </w:num>
  <w:num w:numId="21" w16cid:durableId="378165238">
    <w:abstractNumId w:val="7"/>
  </w:num>
  <w:num w:numId="22" w16cid:durableId="749810853">
    <w:abstractNumId w:val="23"/>
  </w:num>
  <w:num w:numId="23" w16cid:durableId="1700620569">
    <w:abstractNumId w:val="20"/>
  </w:num>
  <w:num w:numId="24" w16cid:durableId="729573586">
    <w:abstractNumId w:val="8"/>
  </w:num>
  <w:num w:numId="25" w16cid:durableId="836578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0CC"/>
    <w:rsid w:val="000015EE"/>
    <w:rsid w:val="00001DB2"/>
    <w:rsid w:val="000022D5"/>
    <w:rsid w:val="00004C6A"/>
    <w:rsid w:val="00005A5D"/>
    <w:rsid w:val="00010EED"/>
    <w:rsid w:val="00012D11"/>
    <w:rsid w:val="00013EB5"/>
    <w:rsid w:val="000149A1"/>
    <w:rsid w:val="00016609"/>
    <w:rsid w:val="000216CD"/>
    <w:rsid w:val="00023836"/>
    <w:rsid w:val="000270B9"/>
    <w:rsid w:val="00035250"/>
    <w:rsid w:val="000356A9"/>
    <w:rsid w:val="00041E7C"/>
    <w:rsid w:val="00044138"/>
    <w:rsid w:val="00044739"/>
    <w:rsid w:val="00046564"/>
    <w:rsid w:val="00050DE6"/>
    <w:rsid w:val="00051637"/>
    <w:rsid w:val="00051D42"/>
    <w:rsid w:val="00056681"/>
    <w:rsid w:val="000648A7"/>
    <w:rsid w:val="0006618B"/>
    <w:rsid w:val="000670C0"/>
    <w:rsid w:val="00071B99"/>
    <w:rsid w:val="00073851"/>
    <w:rsid w:val="000756E5"/>
    <w:rsid w:val="0007704E"/>
    <w:rsid w:val="00080EC8"/>
    <w:rsid w:val="00081070"/>
    <w:rsid w:val="00087574"/>
    <w:rsid w:val="000920F5"/>
    <w:rsid w:val="000944AC"/>
    <w:rsid w:val="00094CB9"/>
    <w:rsid w:val="00095526"/>
    <w:rsid w:val="000956B2"/>
    <w:rsid w:val="000963BB"/>
    <w:rsid w:val="00096693"/>
    <w:rsid w:val="000967CF"/>
    <w:rsid w:val="000969E7"/>
    <w:rsid w:val="000A23DE"/>
    <w:rsid w:val="000A4020"/>
    <w:rsid w:val="000A6D70"/>
    <w:rsid w:val="000B4527"/>
    <w:rsid w:val="000B482D"/>
    <w:rsid w:val="000B54FB"/>
    <w:rsid w:val="000C29B0"/>
    <w:rsid w:val="000C607D"/>
    <w:rsid w:val="000C76FC"/>
    <w:rsid w:val="000D38FC"/>
    <w:rsid w:val="000D4D90"/>
    <w:rsid w:val="000D6808"/>
    <w:rsid w:val="000E04BE"/>
    <w:rsid w:val="000E2D10"/>
    <w:rsid w:val="000E6828"/>
    <w:rsid w:val="000F18EC"/>
    <w:rsid w:val="000F258B"/>
    <w:rsid w:val="000F3204"/>
    <w:rsid w:val="000F3740"/>
    <w:rsid w:val="000F7D03"/>
    <w:rsid w:val="00100602"/>
    <w:rsid w:val="0010548B"/>
    <w:rsid w:val="0010688F"/>
    <w:rsid w:val="001072D1"/>
    <w:rsid w:val="00110B99"/>
    <w:rsid w:val="00111D50"/>
    <w:rsid w:val="001127AD"/>
    <w:rsid w:val="00114BCF"/>
    <w:rsid w:val="00117017"/>
    <w:rsid w:val="00117E97"/>
    <w:rsid w:val="0012064A"/>
    <w:rsid w:val="00124D0F"/>
    <w:rsid w:val="00127020"/>
    <w:rsid w:val="0013053D"/>
    <w:rsid w:val="00130E8E"/>
    <w:rsid w:val="0013216E"/>
    <w:rsid w:val="00135359"/>
    <w:rsid w:val="00136B81"/>
    <w:rsid w:val="001401B5"/>
    <w:rsid w:val="00140303"/>
    <w:rsid w:val="001422B9"/>
    <w:rsid w:val="0014665F"/>
    <w:rsid w:val="00151CD8"/>
    <w:rsid w:val="0015268B"/>
    <w:rsid w:val="00153395"/>
    <w:rsid w:val="00153464"/>
    <w:rsid w:val="00153B22"/>
    <w:rsid w:val="001541B3"/>
    <w:rsid w:val="001553D4"/>
    <w:rsid w:val="00155B15"/>
    <w:rsid w:val="00156A59"/>
    <w:rsid w:val="001625BE"/>
    <w:rsid w:val="001643A4"/>
    <w:rsid w:val="00164671"/>
    <w:rsid w:val="0016478F"/>
    <w:rsid w:val="001650A2"/>
    <w:rsid w:val="00166BE7"/>
    <w:rsid w:val="001727BB"/>
    <w:rsid w:val="00180D25"/>
    <w:rsid w:val="0018318D"/>
    <w:rsid w:val="0018572C"/>
    <w:rsid w:val="001872F1"/>
    <w:rsid w:val="00187E79"/>
    <w:rsid w:val="00187F0D"/>
    <w:rsid w:val="00191BB3"/>
    <w:rsid w:val="00192CC5"/>
    <w:rsid w:val="001956A7"/>
    <w:rsid w:val="0019763E"/>
    <w:rsid w:val="001A118A"/>
    <w:rsid w:val="001A27F4"/>
    <w:rsid w:val="001A2D95"/>
    <w:rsid w:val="001A34BD"/>
    <w:rsid w:val="001A34DF"/>
    <w:rsid w:val="001A4056"/>
    <w:rsid w:val="001A410B"/>
    <w:rsid w:val="001A414D"/>
    <w:rsid w:val="001B09A2"/>
    <w:rsid w:val="001B0E36"/>
    <w:rsid w:val="001B161D"/>
    <w:rsid w:val="001B20BE"/>
    <w:rsid w:val="001B3460"/>
    <w:rsid w:val="001B37CE"/>
    <w:rsid w:val="001B4CA1"/>
    <w:rsid w:val="001B4DA0"/>
    <w:rsid w:val="001B75D8"/>
    <w:rsid w:val="001C1060"/>
    <w:rsid w:val="001C1631"/>
    <w:rsid w:val="001C3167"/>
    <w:rsid w:val="001C3C63"/>
    <w:rsid w:val="001C4372"/>
    <w:rsid w:val="001C57EF"/>
    <w:rsid w:val="001C7E02"/>
    <w:rsid w:val="001D2226"/>
    <w:rsid w:val="001D22EC"/>
    <w:rsid w:val="001D4732"/>
    <w:rsid w:val="001D6A3C"/>
    <w:rsid w:val="001D6D51"/>
    <w:rsid w:val="001E207E"/>
    <w:rsid w:val="001E23B7"/>
    <w:rsid w:val="001E2EED"/>
    <w:rsid w:val="001E6695"/>
    <w:rsid w:val="001E78CB"/>
    <w:rsid w:val="001F37A7"/>
    <w:rsid w:val="001F4C98"/>
    <w:rsid w:val="001F653A"/>
    <w:rsid w:val="001F6979"/>
    <w:rsid w:val="00200708"/>
    <w:rsid w:val="00202BC6"/>
    <w:rsid w:val="00205141"/>
    <w:rsid w:val="0020516B"/>
    <w:rsid w:val="0020695B"/>
    <w:rsid w:val="00210B62"/>
    <w:rsid w:val="00213342"/>
    <w:rsid w:val="00213559"/>
    <w:rsid w:val="00213BB8"/>
    <w:rsid w:val="00213EFD"/>
    <w:rsid w:val="002172F1"/>
    <w:rsid w:val="0021795D"/>
    <w:rsid w:val="00220931"/>
    <w:rsid w:val="00223C7B"/>
    <w:rsid w:val="00224156"/>
    <w:rsid w:val="00224AB1"/>
    <w:rsid w:val="00226030"/>
    <w:rsid w:val="0022687A"/>
    <w:rsid w:val="002271CC"/>
    <w:rsid w:val="00230728"/>
    <w:rsid w:val="00231412"/>
    <w:rsid w:val="00233030"/>
    <w:rsid w:val="0023389E"/>
    <w:rsid w:val="00234040"/>
    <w:rsid w:val="00235CD2"/>
    <w:rsid w:val="00237CC8"/>
    <w:rsid w:val="00240F07"/>
    <w:rsid w:val="00243474"/>
    <w:rsid w:val="002449B0"/>
    <w:rsid w:val="00246B0A"/>
    <w:rsid w:val="002523AC"/>
    <w:rsid w:val="00254DED"/>
    <w:rsid w:val="00254E84"/>
    <w:rsid w:val="00255619"/>
    <w:rsid w:val="00255DAD"/>
    <w:rsid w:val="00256108"/>
    <w:rsid w:val="0025693C"/>
    <w:rsid w:val="00257455"/>
    <w:rsid w:val="002609DC"/>
    <w:rsid w:val="00260F33"/>
    <w:rsid w:val="002613BD"/>
    <w:rsid w:val="002624F1"/>
    <w:rsid w:val="00266FAD"/>
    <w:rsid w:val="00267B85"/>
    <w:rsid w:val="00270C81"/>
    <w:rsid w:val="00270E3C"/>
    <w:rsid w:val="00271558"/>
    <w:rsid w:val="00274251"/>
    <w:rsid w:val="00274862"/>
    <w:rsid w:val="00274A96"/>
    <w:rsid w:val="00275D04"/>
    <w:rsid w:val="002762F1"/>
    <w:rsid w:val="002776B4"/>
    <w:rsid w:val="00277BDC"/>
    <w:rsid w:val="00280760"/>
    <w:rsid w:val="00282D72"/>
    <w:rsid w:val="00283402"/>
    <w:rsid w:val="00284ADB"/>
    <w:rsid w:val="00284B3F"/>
    <w:rsid w:val="00290FD6"/>
    <w:rsid w:val="002912E9"/>
    <w:rsid w:val="002914AF"/>
    <w:rsid w:val="00294259"/>
    <w:rsid w:val="00294F2C"/>
    <w:rsid w:val="00296026"/>
    <w:rsid w:val="002A2226"/>
    <w:rsid w:val="002A2C81"/>
    <w:rsid w:val="002A39EA"/>
    <w:rsid w:val="002A64FB"/>
    <w:rsid w:val="002A6EDB"/>
    <w:rsid w:val="002B2E0C"/>
    <w:rsid w:val="002B3D1A"/>
    <w:rsid w:val="002C1689"/>
    <w:rsid w:val="002C27D0"/>
    <w:rsid w:val="002C2C9B"/>
    <w:rsid w:val="002C3A8F"/>
    <w:rsid w:val="002C7B53"/>
    <w:rsid w:val="002D17D6"/>
    <w:rsid w:val="002D18D7"/>
    <w:rsid w:val="002D21CE"/>
    <w:rsid w:val="002E3DA3"/>
    <w:rsid w:val="002E450F"/>
    <w:rsid w:val="002E598A"/>
    <w:rsid w:val="002E6B38"/>
    <w:rsid w:val="002E6D63"/>
    <w:rsid w:val="002E6E2B"/>
    <w:rsid w:val="002F38A1"/>
    <w:rsid w:val="002F500B"/>
    <w:rsid w:val="002F62FF"/>
    <w:rsid w:val="002F7F59"/>
    <w:rsid w:val="00300991"/>
    <w:rsid w:val="00301959"/>
    <w:rsid w:val="00305B8A"/>
    <w:rsid w:val="00321FEB"/>
    <w:rsid w:val="003227F1"/>
    <w:rsid w:val="00322D36"/>
    <w:rsid w:val="00323593"/>
    <w:rsid w:val="0032468D"/>
    <w:rsid w:val="00327A5E"/>
    <w:rsid w:val="00331BF9"/>
    <w:rsid w:val="0033495E"/>
    <w:rsid w:val="00334A79"/>
    <w:rsid w:val="00334D8D"/>
    <w:rsid w:val="00337150"/>
    <w:rsid w:val="003372F3"/>
    <w:rsid w:val="00337345"/>
    <w:rsid w:val="003379BD"/>
    <w:rsid w:val="00337DD2"/>
    <w:rsid w:val="00340197"/>
    <w:rsid w:val="003404D1"/>
    <w:rsid w:val="003443FF"/>
    <w:rsid w:val="00350515"/>
    <w:rsid w:val="00352826"/>
    <w:rsid w:val="00353695"/>
    <w:rsid w:val="00354FFB"/>
    <w:rsid w:val="00355808"/>
    <w:rsid w:val="003558EB"/>
    <w:rsid w:val="003566EF"/>
    <w:rsid w:val="00362C7E"/>
    <w:rsid w:val="00363309"/>
    <w:rsid w:val="00363520"/>
    <w:rsid w:val="00363601"/>
    <w:rsid w:val="00364914"/>
    <w:rsid w:val="00365D08"/>
    <w:rsid w:val="0037078E"/>
    <w:rsid w:val="00372F8A"/>
    <w:rsid w:val="00375793"/>
    <w:rsid w:val="00376AC9"/>
    <w:rsid w:val="003773AF"/>
    <w:rsid w:val="00385855"/>
    <w:rsid w:val="00393032"/>
    <w:rsid w:val="00393349"/>
    <w:rsid w:val="00393F3A"/>
    <w:rsid w:val="00394B69"/>
    <w:rsid w:val="003953AC"/>
    <w:rsid w:val="003954D1"/>
    <w:rsid w:val="00395B1E"/>
    <w:rsid w:val="0039701F"/>
    <w:rsid w:val="00397078"/>
    <w:rsid w:val="00397C70"/>
    <w:rsid w:val="003A02D8"/>
    <w:rsid w:val="003A23EA"/>
    <w:rsid w:val="003A2CD0"/>
    <w:rsid w:val="003A3061"/>
    <w:rsid w:val="003A5336"/>
    <w:rsid w:val="003A6528"/>
    <w:rsid w:val="003A6953"/>
    <w:rsid w:val="003A6EE1"/>
    <w:rsid w:val="003A7833"/>
    <w:rsid w:val="003B24F1"/>
    <w:rsid w:val="003B5F04"/>
    <w:rsid w:val="003B6083"/>
    <w:rsid w:val="003B64BF"/>
    <w:rsid w:val="003B7700"/>
    <w:rsid w:val="003C3838"/>
    <w:rsid w:val="003C5847"/>
    <w:rsid w:val="003D0681"/>
    <w:rsid w:val="003D0A64"/>
    <w:rsid w:val="003D12F6"/>
    <w:rsid w:val="003D1426"/>
    <w:rsid w:val="003D7FBE"/>
    <w:rsid w:val="003E1357"/>
    <w:rsid w:val="003E2F4E"/>
    <w:rsid w:val="003E37CD"/>
    <w:rsid w:val="003E3A24"/>
    <w:rsid w:val="003E671E"/>
    <w:rsid w:val="003E720A"/>
    <w:rsid w:val="003E7AC9"/>
    <w:rsid w:val="003F0EE7"/>
    <w:rsid w:val="003F3250"/>
    <w:rsid w:val="003F6BAF"/>
    <w:rsid w:val="004036B1"/>
    <w:rsid w:val="004037F3"/>
    <w:rsid w:val="00403E6E"/>
    <w:rsid w:val="00403F67"/>
    <w:rsid w:val="004049FA"/>
    <w:rsid w:val="004129B4"/>
    <w:rsid w:val="00417EF0"/>
    <w:rsid w:val="004205D3"/>
    <w:rsid w:val="004214C3"/>
    <w:rsid w:val="00422181"/>
    <w:rsid w:val="004244A8"/>
    <w:rsid w:val="00425F72"/>
    <w:rsid w:val="00427736"/>
    <w:rsid w:val="00431AA2"/>
    <w:rsid w:val="00434523"/>
    <w:rsid w:val="00434F19"/>
    <w:rsid w:val="00441787"/>
    <w:rsid w:val="00441B55"/>
    <w:rsid w:val="00444F2D"/>
    <w:rsid w:val="00451D4D"/>
    <w:rsid w:val="00452034"/>
    <w:rsid w:val="00453668"/>
    <w:rsid w:val="0045474C"/>
    <w:rsid w:val="00454B0D"/>
    <w:rsid w:val="00455FA6"/>
    <w:rsid w:val="00456918"/>
    <w:rsid w:val="00460C22"/>
    <w:rsid w:val="0046114D"/>
    <w:rsid w:val="00461967"/>
    <w:rsid w:val="00461BE9"/>
    <w:rsid w:val="00464652"/>
    <w:rsid w:val="00466C70"/>
    <w:rsid w:val="00466C74"/>
    <w:rsid w:val="004702C9"/>
    <w:rsid w:val="00472D1C"/>
    <w:rsid w:val="00472E45"/>
    <w:rsid w:val="00473FEA"/>
    <w:rsid w:val="00474B9E"/>
    <w:rsid w:val="0047579D"/>
    <w:rsid w:val="00480AF5"/>
    <w:rsid w:val="004815F8"/>
    <w:rsid w:val="00483262"/>
    <w:rsid w:val="00484107"/>
    <w:rsid w:val="00484459"/>
    <w:rsid w:val="00484529"/>
    <w:rsid w:val="00485CC5"/>
    <w:rsid w:val="0049343F"/>
    <w:rsid w:val="004964FC"/>
    <w:rsid w:val="004A0953"/>
    <w:rsid w:val="004A0DFA"/>
    <w:rsid w:val="004A0F1B"/>
    <w:rsid w:val="004A145E"/>
    <w:rsid w:val="004A1F15"/>
    <w:rsid w:val="004A1F22"/>
    <w:rsid w:val="004A2A81"/>
    <w:rsid w:val="004A7BD7"/>
    <w:rsid w:val="004B018D"/>
    <w:rsid w:val="004B79EC"/>
    <w:rsid w:val="004C15C2"/>
    <w:rsid w:val="004C2EC2"/>
    <w:rsid w:val="004C36D8"/>
    <w:rsid w:val="004C3A45"/>
    <w:rsid w:val="004C4306"/>
    <w:rsid w:val="004C6A0C"/>
    <w:rsid w:val="004D1248"/>
    <w:rsid w:val="004D1E3C"/>
    <w:rsid w:val="004D4169"/>
    <w:rsid w:val="004D58D0"/>
    <w:rsid w:val="004D6E14"/>
    <w:rsid w:val="004E5A61"/>
    <w:rsid w:val="004F0F41"/>
    <w:rsid w:val="004F4E17"/>
    <w:rsid w:val="004F4E32"/>
    <w:rsid w:val="004F5959"/>
    <w:rsid w:val="004F7DE2"/>
    <w:rsid w:val="0050082F"/>
    <w:rsid w:val="00500C56"/>
    <w:rsid w:val="00501713"/>
    <w:rsid w:val="00506568"/>
    <w:rsid w:val="00506BB7"/>
    <w:rsid w:val="00507670"/>
    <w:rsid w:val="005079B4"/>
    <w:rsid w:val="00510D04"/>
    <w:rsid w:val="0051551B"/>
    <w:rsid w:val="00520067"/>
    <w:rsid w:val="00520C57"/>
    <w:rsid w:val="00522627"/>
    <w:rsid w:val="00522D94"/>
    <w:rsid w:val="00522ED7"/>
    <w:rsid w:val="005245B8"/>
    <w:rsid w:val="005275E1"/>
    <w:rsid w:val="00527F60"/>
    <w:rsid w:val="00533D89"/>
    <w:rsid w:val="0053440D"/>
    <w:rsid w:val="00536564"/>
    <w:rsid w:val="00544100"/>
    <w:rsid w:val="00544597"/>
    <w:rsid w:val="00544FFE"/>
    <w:rsid w:val="005473F5"/>
    <w:rsid w:val="005477E7"/>
    <w:rsid w:val="00552794"/>
    <w:rsid w:val="00552C1D"/>
    <w:rsid w:val="00563199"/>
    <w:rsid w:val="00564874"/>
    <w:rsid w:val="00567963"/>
    <w:rsid w:val="0057009A"/>
    <w:rsid w:val="00571260"/>
    <w:rsid w:val="0057189C"/>
    <w:rsid w:val="0057380D"/>
    <w:rsid w:val="00573FC1"/>
    <w:rsid w:val="005741EE"/>
    <w:rsid w:val="00574E2A"/>
    <w:rsid w:val="00575157"/>
    <w:rsid w:val="0057668E"/>
    <w:rsid w:val="00576D6D"/>
    <w:rsid w:val="00576F4B"/>
    <w:rsid w:val="00577B93"/>
    <w:rsid w:val="0058341D"/>
    <w:rsid w:val="005843DD"/>
    <w:rsid w:val="00587D59"/>
    <w:rsid w:val="005915B7"/>
    <w:rsid w:val="00595E83"/>
    <w:rsid w:val="00596530"/>
    <w:rsid w:val="005967F3"/>
    <w:rsid w:val="00596FCA"/>
    <w:rsid w:val="005A06DF"/>
    <w:rsid w:val="005A5527"/>
    <w:rsid w:val="005A5AE6"/>
    <w:rsid w:val="005A6402"/>
    <w:rsid w:val="005B1206"/>
    <w:rsid w:val="005B3637"/>
    <w:rsid w:val="005B37E8"/>
    <w:rsid w:val="005B6260"/>
    <w:rsid w:val="005C0056"/>
    <w:rsid w:val="005C06EC"/>
    <w:rsid w:val="005C189A"/>
    <w:rsid w:val="005C21BA"/>
    <w:rsid w:val="005C5FA1"/>
    <w:rsid w:val="005C7A4B"/>
    <w:rsid w:val="005D0903"/>
    <w:rsid w:val="005D2515"/>
    <w:rsid w:val="005D289E"/>
    <w:rsid w:val="005D3047"/>
    <w:rsid w:val="005D4904"/>
    <w:rsid w:val="005D61D6"/>
    <w:rsid w:val="005D7E35"/>
    <w:rsid w:val="005E0D13"/>
    <w:rsid w:val="005E5047"/>
    <w:rsid w:val="005E7205"/>
    <w:rsid w:val="005E7371"/>
    <w:rsid w:val="005F116C"/>
    <w:rsid w:val="005F2131"/>
    <w:rsid w:val="00601D8F"/>
    <w:rsid w:val="006027FD"/>
    <w:rsid w:val="0060380B"/>
    <w:rsid w:val="00605EF6"/>
    <w:rsid w:val="0060644E"/>
    <w:rsid w:val="00606455"/>
    <w:rsid w:val="00612290"/>
    <w:rsid w:val="00614929"/>
    <w:rsid w:val="00616511"/>
    <w:rsid w:val="006176ED"/>
    <w:rsid w:val="006202F3"/>
    <w:rsid w:val="0062097A"/>
    <w:rsid w:val="00621DA6"/>
    <w:rsid w:val="00623CE3"/>
    <w:rsid w:val="00623CFE"/>
    <w:rsid w:val="00626B78"/>
    <w:rsid w:val="00627221"/>
    <w:rsid w:val="00627D93"/>
    <w:rsid w:val="00627EE8"/>
    <w:rsid w:val="00630E97"/>
    <w:rsid w:val="006316FA"/>
    <w:rsid w:val="00631EFC"/>
    <w:rsid w:val="00632117"/>
    <w:rsid w:val="00633ECF"/>
    <w:rsid w:val="006370D2"/>
    <w:rsid w:val="0064074F"/>
    <w:rsid w:val="006413B8"/>
    <w:rsid w:val="00641F55"/>
    <w:rsid w:val="00644E09"/>
    <w:rsid w:val="00645E4A"/>
    <w:rsid w:val="006526E8"/>
    <w:rsid w:val="006531C1"/>
    <w:rsid w:val="00653688"/>
    <w:rsid w:val="00653F08"/>
    <w:rsid w:val="0066091B"/>
    <w:rsid w:val="00665F7B"/>
    <w:rsid w:val="006660E9"/>
    <w:rsid w:val="00667249"/>
    <w:rsid w:val="00667558"/>
    <w:rsid w:val="00671523"/>
    <w:rsid w:val="00671FAF"/>
    <w:rsid w:val="006748A3"/>
    <w:rsid w:val="00675406"/>
    <w:rsid w:val="0067548E"/>
    <w:rsid w:val="006754EF"/>
    <w:rsid w:val="00676C8D"/>
    <w:rsid w:val="00676F1F"/>
    <w:rsid w:val="00677381"/>
    <w:rsid w:val="00677414"/>
    <w:rsid w:val="006832CF"/>
    <w:rsid w:val="00683F39"/>
    <w:rsid w:val="0068601E"/>
    <w:rsid w:val="0069486B"/>
    <w:rsid w:val="006A05B7"/>
    <w:rsid w:val="006A29B5"/>
    <w:rsid w:val="006A4904"/>
    <w:rsid w:val="006A548F"/>
    <w:rsid w:val="006A701A"/>
    <w:rsid w:val="006B64DC"/>
    <w:rsid w:val="006B7A91"/>
    <w:rsid w:val="006C2533"/>
    <w:rsid w:val="006C41D9"/>
    <w:rsid w:val="006C42B6"/>
    <w:rsid w:val="006D19B4"/>
    <w:rsid w:val="006D46C4"/>
    <w:rsid w:val="006D4704"/>
    <w:rsid w:val="006D6A2D"/>
    <w:rsid w:val="006D725A"/>
    <w:rsid w:val="006E1E18"/>
    <w:rsid w:val="006E31CE"/>
    <w:rsid w:val="006E34D3"/>
    <w:rsid w:val="006F02F4"/>
    <w:rsid w:val="006F1435"/>
    <w:rsid w:val="006F78C4"/>
    <w:rsid w:val="007024B3"/>
    <w:rsid w:val="007031A0"/>
    <w:rsid w:val="00705A29"/>
    <w:rsid w:val="00707498"/>
    <w:rsid w:val="007115EA"/>
    <w:rsid w:val="00711A65"/>
    <w:rsid w:val="0071306C"/>
    <w:rsid w:val="00714133"/>
    <w:rsid w:val="00714DA4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3167"/>
    <w:rsid w:val="00735BF8"/>
    <w:rsid w:val="00736FED"/>
    <w:rsid w:val="00737379"/>
    <w:rsid w:val="00737F70"/>
    <w:rsid w:val="00740109"/>
    <w:rsid w:val="00740D2C"/>
    <w:rsid w:val="00744BF9"/>
    <w:rsid w:val="00746503"/>
    <w:rsid w:val="00746EC5"/>
    <w:rsid w:val="007504AE"/>
    <w:rsid w:val="007509FB"/>
    <w:rsid w:val="00752423"/>
    <w:rsid w:val="00752623"/>
    <w:rsid w:val="00753FBE"/>
    <w:rsid w:val="0075556E"/>
    <w:rsid w:val="00760F1F"/>
    <w:rsid w:val="007614A4"/>
    <w:rsid w:val="007637E5"/>
    <w:rsid w:val="0076423E"/>
    <w:rsid w:val="007646CB"/>
    <w:rsid w:val="0076658F"/>
    <w:rsid w:val="0077040A"/>
    <w:rsid w:val="007706EE"/>
    <w:rsid w:val="00772D64"/>
    <w:rsid w:val="007730CA"/>
    <w:rsid w:val="007763D6"/>
    <w:rsid w:val="00782E52"/>
    <w:rsid w:val="00785AEE"/>
    <w:rsid w:val="00786048"/>
    <w:rsid w:val="00786251"/>
    <w:rsid w:val="00792609"/>
    <w:rsid w:val="00792887"/>
    <w:rsid w:val="007943E2"/>
    <w:rsid w:val="00794F2C"/>
    <w:rsid w:val="0079634E"/>
    <w:rsid w:val="00796460"/>
    <w:rsid w:val="00796985"/>
    <w:rsid w:val="007A3647"/>
    <w:rsid w:val="007A3BC7"/>
    <w:rsid w:val="007A5AC4"/>
    <w:rsid w:val="007B0C85"/>
    <w:rsid w:val="007B0FDD"/>
    <w:rsid w:val="007B100A"/>
    <w:rsid w:val="007B19CA"/>
    <w:rsid w:val="007B4802"/>
    <w:rsid w:val="007B6668"/>
    <w:rsid w:val="007B6B33"/>
    <w:rsid w:val="007B7D7B"/>
    <w:rsid w:val="007C122A"/>
    <w:rsid w:val="007C1B5F"/>
    <w:rsid w:val="007C2701"/>
    <w:rsid w:val="007C44E0"/>
    <w:rsid w:val="007C6379"/>
    <w:rsid w:val="007D2192"/>
    <w:rsid w:val="007E335C"/>
    <w:rsid w:val="007E3AB2"/>
    <w:rsid w:val="007F0021"/>
    <w:rsid w:val="007F1B6C"/>
    <w:rsid w:val="007F2F52"/>
    <w:rsid w:val="007F3582"/>
    <w:rsid w:val="007F571E"/>
    <w:rsid w:val="007F64B1"/>
    <w:rsid w:val="008017EE"/>
    <w:rsid w:val="00801BEE"/>
    <w:rsid w:val="00801F71"/>
    <w:rsid w:val="00804897"/>
    <w:rsid w:val="00804EC9"/>
    <w:rsid w:val="00805F28"/>
    <w:rsid w:val="00806A8E"/>
    <w:rsid w:val="00806C72"/>
    <w:rsid w:val="0080749F"/>
    <w:rsid w:val="00811D46"/>
    <w:rsid w:val="008125B0"/>
    <w:rsid w:val="00813231"/>
    <w:rsid w:val="008144CB"/>
    <w:rsid w:val="008155B2"/>
    <w:rsid w:val="00821717"/>
    <w:rsid w:val="00823D24"/>
    <w:rsid w:val="00824210"/>
    <w:rsid w:val="00824B22"/>
    <w:rsid w:val="008258FF"/>
    <w:rsid w:val="008263C0"/>
    <w:rsid w:val="00836166"/>
    <w:rsid w:val="008402D5"/>
    <w:rsid w:val="00841422"/>
    <w:rsid w:val="00841D3B"/>
    <w:rsid w:val="00841F6D"/>
    <w:rsid w:val="0084314C"/>
    <w:rsid w:val="00843171"/>
    <w:rsid w:val="008449D0"/>
    <w:rsid w:val="008452BF"/>
    <w:rsid w:val="00846C1D"/>
    <w:rsid w:val="00853831"/>
    <w:rsid w:val="008575C3"/>
    <w:rsid w:val="0085794B"/>
    <w:rsid w:val="00863D28"/>
    <w:rsid w:val="008648C3"/>
    <w:rsid w:val="0086663F"/>
    <w:rsid w:val="00867B50"/>
    <w:rsid w:val="00870948"/>
    <w:rsid w:val="00872668"/>
    <w:rsid w:val="00875CA5"/>
    <w:rsid w:val="008763BF"/>
    <w:rsid w:val="00880F26"/>
    <w:rsid w:val="00880F40"/>
    <w:rsid w:val="00883BC8"/>
    <w:rsid w:val="00883F67"/>
    <w:rsid w:val="00885C70"/>
    <w:rsid w:val="008867E0"/>
    <w:rsid w:val="008934A9"/>
    <w:rsid w:val="00895413"/>
    <w:rsid w:val="00896C2E"/>
    <w:rsid w:val="008A2714"/>
    <w:rsid w:val="008A2B0A"/>
    <w:rsid w:val="008A4A0E"/>
    <w:rsid w:val="008A5095"/>
    <w:rsid w:val="008A608F"/>
    <w:rsid w:val="008B1A9A"/>
    <w:rsid w:val="008B1B63"/>
    <w:rsid w:val="008B2EAC"/>
    <w:rsid w:val="008B4FE6"/>
    <w:rsid w:val="008B6C37"/>
    <w:rsid w:val="008C081E"/>
    <w:rsid w:val="008C3353"/>
    <w:rsid w:val="008D54F7"/>
    <w:rsid w:val="008D5EB1"/>
    <w:rsid w:val="008E18E6"/>
    <w:rsid w:val="008E18F7"/>
    <w:rsid w:val="008E1E10"/>
    <w:rsid w:val="008E291B"/>
    <w:rsid w:val="008E4F2F"/>
    <w:rsid w:val="008E74B0"/>
    <w:rsid w:val="008F105A"/>
    <w:rsid w:val="008F21A4"/>
    <w:rsid w:val="008F378A"/>
    <w:rsid w:val="008F4B12"/>
    <w:rsid w:val="008F65C8"/>
    <w:rsid w:val="008F7C6E"/>
    <w:rsid w:val="009008A8"/>
    <w:rsid w:val="0090321F"/>
    <w:rsid w:val="00905B3E"/>
    <w:rsid w:val="009063B0"/>
    <w:rsid w:val="0090687D"/>
    <w:rsid w:val="00907106"/>
    <w:rsid w:val="009076F7"/>
    <w:rsid w:val="00907B39"/>
    <w:rsid w:val="009107FD"/>
    <w:rsid w:val="0091137C"/>
    <w:rsid w:val="00911567"/>
    <w:rsid w:val="00911DFD"/>
    <w:rsid w:val="009132AD"/>
    <w:rsid w:val="00916193"/>
    <w:rsid w:val="00917AAE"/>
    <w:rsid w:val="009251A9"/>
    <w:rsid w:val="00930699"/>
    <w:rsid w:val="00931F69"/>
    <w:rsid w:val="00934123"/>
    <w:rsid w:val="0093723C"/>
    <w:rsid w:val="00941161"/>
    <w:rsid w:val="009435F8"/>
    <w:rsid w:val="00943E0C"/>
    <w:rsid w:val="00945AA3"/>
    <w:rsid w:val="00947324"/>
    <w:rsid w:val="00953A87"/>
    <w:rsid w:val="0095409F"/>
    <w:rsid w:val="00955774"/>
    <w:rsid w:val="009560B5"/>
    <w:rsid w:val="00961E5F"/>
    <w:rsid w:val="00965AC8"/>
    <w:rsid w:val="00967775"/>
    <w:rsid w:val="009703D6"/>
    <w:rsid w:val="00971713"/>
    <w:rsid w:val="0097181B"/>
    <w:rsid w:val="00975286"/>
    <w:rsid w:val="00976DC5"/>
    <w:rsid w:val="009818C7"/>
    <w:rsid w:val="00982DD4"/>
    <w:rsid w:val="009841E5"/>
    <w:rsid w:val="0098479F"/>
    <w:rsid w:val="00984A8A"/>
    <w:rsid w:val="009857B6"/>
    <w:rsid w:val="00985A8D"/>
    <w:rsid w:val="00986508"/>
    <w:rsid w:val="00986610"/>
    <w:rsid w:val="00986EDC"/>
    <w:rsid w:val="009877DC"/>
    <w:rsid w:val="00990F5C"/>
    <w:rsid w:val="00991F96"/>
    <w:rsid w:val="009931EC"/>
    <w:rsid w:val="009934E9"/>
    <w:rsid w:val="00993F1A"/>
    <w:rsid w:val="00996F0A"/>
    <w:rsid w:val="009A0801"/>
    <w:rsid w:val="009A0FA9"/>
    <w:rsid w:val="009A1D86"/>
    <w:rsid w:val="009A1ECD"/>
    <w:rsid w:val="009A6C73"/>
    <w:rsid w:val="009B049C"/>
    <w:rsid w:val="009B11C8"/>
    <w:rsid w:val="009B2BCF"/>
    <w:rsid w:val="009B2FF8"/>
    <w:rsid w:val="009B308E"/>
    <w:rsid w:val="009B5BA3"/>
    <w:rsid w:val="009D0027"/>
    <w:rsid w:val="009D04C7"/>
    <w:rsid w:val="009D0655"/>
    <w:rsid w:val="009D22B9"/>
    <w:rsid w:val="009D569C"/>
    <w:rsid w:val="009D656A"/>
    <w:rsid w:val="009D7446"/>
    <w:rsid w:val="009D7DF9"/>
    <w:rsid w:val="009E1E98"/>
    <w:rsid w:val="009E37A6"/>
    <w:rsid w:val="009E3ABE"/>
    <w:rsid w:val="009E3C4B"/>
    <w:rsid w:val="009E3DDA"/>
    <w:rsid w:val="009E5F1D"/>
    <w:rsid w:val="009F0637"/>
    <w:rsid w:val="009F1879"/>
    <w:rsid w:val="009F2EF8"/>
    <w:rsid w:val="009F62A6"/>
    <w:rsid w:val="009F66F7"/>
    <w:rsid w:val="009F674F"/>
    <w:rsid w:val="009F799E"/>
    <w:rsid w:val="00A02020"/>
    <w:rsid w:val="00A056CB"/>
    <w:rsid w:val="00A056CF"/>
    <w:rsid w:val="00A07A29"/>
    <w:rsid w:val="00A10FF1"/>
    <w:rsid w:val="00A1170D"/>
    <w:rsid w:val="00A1506B"/>
    <w:rsid w:val="00A17CB2"/>
    <w:rsid w:val="00A22DEB"/>
    <w:rsid w:val="00A23191"/>
    <w:rsid w:val="00A30E33"/>
    <w:rsid w:val="00A319C0"/>
    <w:rsid w:val="00A33560"/>
    <w:rsid w:val="00A3417F"/>
    <w:rsid w:val="00A34992"/>
    <w:rsid w:val="00A349ED"/>
    <w:rsid w:val="00A364E4"/>
    <w:rsid w:val="00A371A5"/>
    <w:rsid w:val="00A378E1"/>
    <w:rsid w:val="00A427A0"/>
    <w:rsid w:val="00A42E7C"/>
    <w:rsid w:val="00A457CB"/>
    <w:rsid w:val="00A4771D"/>
    <w:rsid w:val="00A47BDF"/>
    <w:rsid w:val="00A47DFD"/>
    <w:rsid w:val="00A51BB5"/>
    <w:rsid w:val="00A51CD7"/>
    <w:rsid w:val="00A5228E"/>
    <w:rsid w:val="00A52ADB"/>
    <w:rsid w:val="00A533E8"/>
    <w:rsid w:val="00A542D9"/>
    <w:rsid w:val="00A56E64"/>
    <w:rsid w:val="00A611E7"/>
    <w:rsid w:val="00A624C3"/>
    <w:rsid w:val="00A642AF"/>
    <w:rsid w:val="00A65DCB"/>
    <w:rsid w:val="00A6641C"/>
    <w:rsid w:val="00A675B2"/>
    <w:rsid w:val="00A720EA"/>
    <w:rsid w:val="00A767D2"/>
    <w:rsid w:val="00A77616"/>
    <w:rsid w:val="00A7779F"/>
    <w:rsid w:val="00A80385"/>
    <w:rsid w:val="00A805DA"/>
    <w:rsid w:val="00A811B4"/>
    <w:rsid w:val="00A82A25"/>
    <w:rsid w:val="00A830DC"/>
    <w:rsid w:val="00A85E87"/>
    <w:rsid w:val="00A872F6"/>
    <w:rsid w:val="00A87CDE"/>
    <w:rsid w:val="00A92BAF"/>
    <w:rsid w:val="00A94737"/>
    <w:rsid w:val="00A94BA3"/>
    <w:rsid w:val="00A96CBA"/>
    <w:rsid w:val="00A97BB9"/>
    <w:rsid w:val="00AA610C"/>
    <w:rsid w:val="00AB1ACD"/>
    <w:rsid w:val="00AB277F"/>
    <w:rsid w:val="00AB4099"/>
    <w:rsid w:val="00AB449A"/>
    <w:rsid w:val="00AB5A1C"/>
    <w:rsid w:val="00AB6C76"/>
    <w:rsid w:val="00AC4151"/>
    <w:rsid w:val="00AC4F91"/>
    <w:rsid w:val="00AC773D"/>
    <w:rsid w:val="00AD0A71"/>
    <w:rsid w:val="00AD1333"/>
    <w:rsid w:val="00AD14F9"/>
    <w:rsid w:val="00AD15E5"/>
    <w:rsid w:val="00AD35D6"/>
    <w:rsid w:val="00AD4B6C"/>
    <w:rsid w:val="00AD5650"/>
    <w:rsid w:val="00AD58C5"/>
    <w:rsid w:val="00AE0D2B"/>
    <w:rsid w:val="00AE36C4"/>
    <w:rsid w:val="00AE472C"/>
    <w:rsid w:val="00AE5375"/>
    <w:rsid w:val="00AE5EEA"/>
    <w:rsid w:val="00AE6CF8"/>
    <w:rsid w:val="00AF0D6A"/>
    <w:rsid w:val="00AF4CAC"/>
    <w:rsid w:val="00AF7340"/>
    <w:rsid w:val="00B03E0D"/>
    <w:rsid w:val="00B054F8"/>
    <w:rsid w:val="00B07DBB"/>
    <w:rsid w:val="00B11889"/>
    <w:rsid w:val="00B11A9C"/>
    <w:rsid w:val="00B1406C"/>
    <w:rsid w:val="00B17783"/>
    <w:rsid w:val="00B2219A"/>
    <w:rsid w:val="00B256F9"/>
    <w:rsid w:val="00B3581B"/>
    <w:rsid w:val="00B36925"/>
    <w:rsid w:val="00B36B81"/>
    <w:rsid w:val="00B36FEE"/>
    <w:rsid w:val="00B37C80"/>
    <w:rsid w:val="00B442E0"/>
    <w:rsid w:val="00B5092B"/>
    <w:rsid w:val="00B5194E"/>
    <w:rsid w:val="00B51AF5"/>
    <w:rsid w:val="00B531FC"/>
    <w:rsid w:val="00B55347"/>
    <w:rsid w:val="00B560B3"/>
    <w:rsid w:val="00B57E5E"/>
    <w:rsid w:val="00B61F37"/>
    <w:rsid w:val="00B72172"/>
    <w:rsid w:val="00B7770F"/>
    <w:rsid w:val="00B77A89"/>
    <w:rsid w:val="00B77B27"/>
    <w:rsid w:val="00B80EB5"/>
    <w:rsid w:val="00B81332"/>
    <w:rsid w:val="00B8134E"/>
    <w:rsid w:val="00B81B55"/>
    <w:rsid w:val="00B8336C"/>
    <w:rsid w:val="00B84613"/>
    <w:rsid w:val="00B8692C"/>
    <w:rsid w:val="00B87AF0"/>
    <w:rsid w:val="00B9037B"/>
    <w:rsid w:val="00B907B5"/>
    <w:rsid w:val="00B907CA"/>
    <w:rsid w:val="00B910BD"/>
    <w:rsid w:val="00B92182"/>
    <w:rsid w:val="00B92489"/>
    <w:rsid w:val="00B93834"/>
    <w:rsid w:val="00B96469"/>
    <w:rsid w:val="00B96A02"/>
    <w:rsid w:val="00BA0DA2"/>
    <w:rsid w:val="00BA2981"/>
    <w:rsid w:val="00BA42EE"/>
    <w:rsid w:val="00BA48F9"/>
    <w:rsid w:val="00BB08ED"/>
    <w:rsid w:val="00BB0DCA"/>
    <w:rsid w:val="00BB19F7"/>
    <w:rsid w:val="00BB1A2C"/>
    <w:rsid w:val="00BB2666"/>
    <w:rsid w:val="00BB337B"/>
    <w:rsid w:val="00BB6AC6"/>
    <w:rsid w:val="00BB6B80"/>
    <w:rsid w:val="00BB732E"/>
    <w:rsid w:val="00BC3773"/>
    <w:rsid w:val="00BC381A"/>
    <w:rsid w:val="00BC4165"/>
    <w:rsid w:val="00BC4C6F"/>
    <w:rsid w:val="00BC52DC"/>
    <w:rsid w:val="00BD0962"/>
    <w:rsid w:val="00BD1EED"/>
    <w:rsid w:val="00BE5481"/>
    <w:rsid w:val="00BE597D"/>
    <w:rsid w:val="00BE5DB2"/>
    <w:rsid w:val="00BF0DA2"/>
    <w:rsid w:val="00BF109C"/>
    <w:rsid w:val="00BF34FA"/>
    <w:rsid w:val="00BF5914"/>
    <w:rsid w:val="00BF6667"/>
    <w:rsid w:val="00C004B6"/>
    <w:rsid w:val="00C00645"/>
    <w:rsid w:val="00C00B78"/>
    <w:rsid w:val="00C01840"/>
    <w:rsid w:val="00C047A7"/>
    <w:rsid w:val="00C04ECF"/>
    <w:rsid w:val="00C05DE5"/>
    <w:rsid w:val="00C10359"/>
    <w:rsid w:val="00C14BC1"/>
    <w:rsid w:val="00C2086E"/>
    <w:rsid w:val="00C2088E"/>
    <w:rsid w:val="00C24DA0"/>
    <w:rsid w:val="00C2606A"/>
    <w:rsid w:val="00C33027"/>
    <w:rsid w:val="00C35D27"/>
    <w:rsid w:val="00C37667"/>
    <w:rsid w:val="00C4108F"/>
    <w:rsid w:val="00C435DB"/>
    <w:rsid w:val="00C43E15"/>
    <w:rsid w:val="00C44D73"/>
    <w:rsid w:val="00C45586"/>
    <w:rsid w:val="00C46841"/>
    <w:rsid w:val="00C50B42"/>
    <w:rsid w:val="00C50C93"/>
    <w:rsid w:val="00C516FF"/>
    <w:rsid w:val="00C51A6A"/>
    <w:rsid w:val="00C52BFA"/>
    <w:rsid w:val="00C53D1D"/>
    <w:rsid w:val="00C53F26"/>
    <w:rsid w:val="00C540BC"/>
    <w:rsid w:val="00C54797"/>
    <w:rsid w:val="00C5666C"/>
    <w:rsid w:val="00C57D27"/>
    <w:rsid w:val="00C60192"/>
    <w:rsid w:val="00C64F7D"/>
    <w:rsid w:val="00C66130"/>
    <w:rsid w:val="00C67309"/>
    <w:rsid w:val="00C70132"/>
    <w:rsid w:val="00C7614E"/>
    <w:rsid w:val="00C77BF1"/>
    <w:rsid w:val="00C80D60"/>
    <w:rsid w:val="00C82FBD"/>
    <w:rsid w:val="00C8310B"/>
    <w:rsid w:val="00C843B5"/>
    <w:rsid w:val="00C84FD1"/>
    <w:rsid w:val="00C85267"/>
    <w:rsid w:val="00C86B7A"/>
    <w:rsid w:val="00C8721B"/>
    <w:rsid w:val="00C9033D"/>
    <w:rsid w:val="00C92781"/>
    <w:rsid w:val="00C9372C"/>
    <w:rsid w:val="00C9470E"/>
    <w:rsid w:val="00C95BA5"/>
    <w:rsid w:val="00C95CEB"/>
    <w:rsid w:val="00CA1054"/>
    <w:rsid w:val="00CA1530"/>
    <w:rsid w:val="00CA1A13"/>
    <w:rsid w:val="00CA30CF"/>
    <w:rsid w:val="00CA63EB"/>
    <w:rsid w:val="00CA69F1"/>
    <w:rsid w:val="00CA6DBD"/>
    <w:rsid w:val="00CA7CF2"/>
    <w:rsid w:val="00CB0910"/>
    <w:rsid w:val="00CB0B84"/>
    <w:rsid w:val="00CB28C2"/>
    <w:rsid w:val="00CB49DA"/>
    <w:rsid w:val="00CB6975"/>
    <w:rsid w:val="00CB6991"/>
    <w:rsid w:val="00CC160D"/>
    <w:rsid w:val="00CC6194"/>
    <w:rsid w:val="00CC6305"/>
    <w:rsid w:val="00CC78A5"/>
    <w:rsid w:val="00CD0296"/>
    <w:rsid w:val="00CD0516"/>
    <w:rsid w:val="00CD40DE"/>
    <w:rsid w:val="00CD756B"/>
    <w:rsid w:val="00CE2525"/>
    <w:rsid w:val="00CE3181"/>
    <w:rsid w:val="00CE3AF0"/>
    <w:rsid w:val="00CE5D0F"/>
    <w:rsid w:val="00CE734F"/>
    <w:rsid w:val="00CE7B19"/>
    <w:rsid w:val="00CF0DCA"/>
    <w:rsid w:val="00CF112E"/>
    <w:rsid w:val="00CF161D"/>
    <w:rsid w:val="00CF473E"/>
    <w:rsid w:val="00CF5F4F"/>
    <w:rsid w:val="00D00394"/>
    <w:rsid w:val="00D03063"/>
    <w:rsid w:val="00D065CC"/>
    <w:rsid w:val="00D06E2C"/>
    <w:rsid w:val="00D11DE7"/>
    <w:rsid w:val="00D1371B"/>
    <w:rsid w:val="00D13D5F"/>
    <w:rsid w:val="00D16681"/>
    <w:rsid w:val="00D218DC"/>
    <w:rsid w:val="00D24E56"/>
    <w:rsid w:val="00D26E9B"/>
    <w:rsid w:val="00D26F2F"/>
    <w:rsid w:val="00D276BF"/>
    <w:rsid w:val="00D30149"/>
    <w:rsid w:val="00D31643"/>
    <w:rsid w:val="00D31AEB"/>
    <w:rsid w:val="00D32ECD"/>
    <w:rsid w:val="00D3302F"/>
    <w:rsid w:val="00D35CC0"/>
    <w:rsid w:val="00D361E4"/>
    <w:rsid w:val="00D370BF"/>
    <w:rsid w:val="00D42A8F"/>
    <w:rsid w:val="00D439F6"/>
    <w:rsid w:val="00D459C6"/>
    <w:rsid w:val="00D46F13"/>
    <w:rsid w:val="00D476C0"/>
    <w:rsid w:val="00D50729"/>
    <w:rsid w:val="00D50C19"/>
    <w:rsid w:val="00D50FFE"/>
    <w:rsid w:val="00D512F5"/>
    <w:rsid w:val="00D517E5"/>
    <w:rsid w:val="00D532FA"/>
    <w:rsid w:val="00D5379E"/>
    <w:rsid w:val="00D604C6"/>
    <w:rsid w:val="00D62643"/>
    <w:rsid w:val="00D64160"/>
    <w:rsid w:val="00D64A8C"/>
    <w:rsid w:val="00D64C0F"/>
    <w:rsid w:val="00D65897"/>
    <w:rsid w:val="00D67C32"/>
    <w:rsid w:val="00D701C2"/>
    <w:rsid w:val="00D72EFE"/>
    <w:rsid w:val="00D73898"/>
    <w:rsid w:val="00D74FEA"/>
    <w:rsid w:val="00D75923"/>
    <w:rsid w:val="00D76227"/>
    <w:rsid w:val="00D77DF1"/>
    <w:rsid w:val="00D816F2"/>
    <w:rsid w:val="00D83E0D"/>
    <w:rsid w:val="00D86AFF"/>
    <w:rsid w:val="00D86C6F"/>
    <w:rsid w:val="00D9203C"/>
    <w:rsid w:val="00D93C2B"/>
    <w:rsid w:val="00D95829"/>
    <w:rsid w:val="00D95A44"/>
    <w:rsid w:val="00D95D16"/>
    <w:rsid w:val="00D96094"/>
    <w:rsid w:val="00D97C76"/>
    <w:rsid w:val="00DA1F19"/>
    <w:rsid w:val="00DA4507"/>
    <w:rsid w:val="00DA7088"/>
    <w:rsid w:val="00DB02B4"/>
    <w:rsid w:val="00DB44E1"/>
    <w:rsid w:val="00DB538D"/>
    <w:rsid w:val="00DB552C"/>
    <w:rsid w:val="00DC114F"/>
    <w:rsid w:val="00DC275C"/>
    <w:rsid w:val="00DC3606"/>
    <w:rsid w:val="00DC40D2"/>
    <w:rsid w:val="00DC4B0D"/>
    <w:rsid w:val="00DC5926"/>
    <w:rsid w:val="00DC6A9F"/>
    <w:rsid w:val="00DC7FE1"/>
    <w:rsid w:val="00DD0842"/>
    <w:rsid w:val="00DD091F"/>
    <w:rsid w:val="00DD1682"/>
    <w:rsid w:val="00DD3F3F"/>
    <w:rsid w:val="00DD5572"/>
    <w:rsid w:val="00DD6DF3"/>
    <w:rsid w:val="00DE0B80"/>
    <w:rsid w:val="00DE21BB"/>
    <w:rsid w:val="00DE25E2"/>
    <w:rsid w:val="00DE2C7E"/>
    <w:rsid w:val="00DE5D80"/>
    <w:rsid w:val="00DF021F"/>
    <w:rsid w:val="00DF3D4E"/>
    <w:rsid w:val="00DF58CD"/>
    <w:rsid w:val="00DF65B7"/>
    <w:rsid w:val="00DF65DE"/>
    <w:rsid w:val="00DF6A5E"/>
    <w:rsid w:val="00E019A5"/>
    <w:rsid w:val="00E02EC8"/>
    <w:rsid w:val="00E0313B"/>
    <w:rsid w:val="00E037F5"/>
    <w:rsid w:val="00E04E86"/>
    <w:rsid w:val="00E04ECB"/>
    <w:rsid w:val="00E05A09"/>
    <w:rsid w:val="00E0665B"/>
    <w:rsid w:val="00E06736"/>
    <w:rsid w:val="00E06CA1"/>
    <w:rsid w:val="00E07631"/>
    <w:rsid w:val="00E12842"/>
    <w:rsid w:val="00E14AA6"/>
    <w:rsid w:val="00E1552E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5927"/>
    <w:rsid w:val="00E43F07"/>
    <w:rsid w:val="00E44327"/>
    <w:rsid w:val="00E45666"/>
    <w:rsid w:val="00E4568C"/>
    <w:rsid w:val="00E46B40"/>
    <w:rsid w:val="00E50C7E"/>
    <w:rsid w:val="00E5303F"/>
    <w:rsid w:val="00E57322"/>
    <w:rsid w:val="00E628CB"/>
    <w:rsid w:val="00E62AD9"/>
    <w:rsid w:val="00E638C8"/>
    <w:rsid w:val="00E6710E"/>
    <w:rsid w:val="00E70864"/>
    <w:rsid w:val="00E70CAC"/>
    <w:rsid w:val="00E714E1"/>
    <w:rsid w:val="00E72656"/>
    <w:rsid w:val="00E73C04"/>
    <w:rsid w:val="00E73F2B"/>
    <w:rsid w:val="00E7509B"/>
    <w:rsid w:val="00E75D17"/>
    <w:rsid w:val="00E761A3"/>
    <w:rsid w:val="00E81540"/>
    <w:rsid w:val="00E861ED"/>
    <w:rsid w:val="00E86590"/>
    <w:rsid w:val="00E907FF"/>
    <w:rsid w:val="00E91846"/>
    <w:rsid w:val="00E933D1"/>
    <w:rsid w:val="00E97399"/>
    <w:rsid w:val="00EA42D1"/>
    <w:rsid w:val="00EA42EF"/>
    <w:rsid w:val="00EA6819"/>
    <w:rsid w:val="00EA6EE5"/>
    <w:rsid w:val="00EA7854"/>
    <w:rsid w:val="00EB14F4"/>
    <w:rsid w:val="00EB2DD1"/>
    <w:rsid w:val="00EB4193"/>
    <w:rsid w:val="00EB6B37"/>
    <w:rsid w:val="00EC0704"/>
    <w:rsid w:val="00EC29FE"/>
    <w:rsid w:val="00EC3C70"/>
    <w:rsid w:val="00EC71AE"/>
    <w:rsid w:val="00EC7775"/>
    <w:rsid w:val="00ED27C5"/>
    <w:rsid w:val="00ED3A3D"/>
    <w:rsid w:val="00ED538A"/>
    <w:rsid w:val="00ED6FBC"/>
    <w:rsid w:val="00EE0B6F"/>
    <w:rsid w:val="00EE2528"/>
    <w:rsid w:val="00EE2F16"/>
    <w:rsid w:val="00EE3861"/>
    <w:rsid w:val="00EE3CA3"/>
    <w:rsid w:val="00EE4192"/>
    <w:rsid w:val="00EF0CD1"/>
    <w:rsid w:val="00EF222F"/>
    <w:rsid w:val="00EF2E73"/>
    <w:rsid w:val="00EF7683"/>
    <w:rsid w:val="00EF7A2D"/>
    <w:rsid w:val="00F01E11"/>
    <w:rsid w:val="00F0218B"/>
    <w:rsid w:val="00F04F8D"/>
    <w:rsid w:val="00F05FE9"/>
    <w:rsid w:val="00F06CFE"/>
    <w:rsid w:val="00F10AD0"/>
    <w:rsid w:val="00F116CC"/>
    <w:rsid w:val="00F12BD1"/>
    <w:rsid w:val="00F14EC4"/>
    <w:rsid w:val="00F15327"/>
    <w:rsid w:val="00F168CF"/>
    <w:rsid w:val="00F1717A"/>
    <w:rsid w:val="00F17CE0"/>
    <w:rsid w:val="00F22C9A"/>
    <w:rsid w:val="00F2555C"/>
    <w:rsid w:val="00F31DF3"/>
    <w:rsid w:val="00F33AE5"/>
    <w:rsid w:val="00F33B93"/>
    <w:rsid w:val="00F34C5B"/>
    <w:rsid w:val="00F3597D"/>
    <w:rsid w:val="00F35B6C"/>
    <w:rsid w:val="00F41DD4"/>
    <w:rsid w:val="00F4376D"/>
    <w:rsid w:val="00F45399"/>
    <w:rsid w:val="00F465EA"/>
    <w:rsid w:val="00F53148"/>
    <w:rsid w:val="00F5377F"/>
    <w:rsid w:val="00F54E7B"/>
    <w:rsid w:val="00F55A88"/>
    <w:rsid w:val="00F55D8A"/>
    <w:rsid w:val="00F5674B"/>
    <w:rsid w:val="00F6054A"/>
    <w:rsid w:val="00F64173"/>
    <w:rsid w:val="00F65921"/>
    <w:rsid w:val="00F707D7"/>
    <w:rsid w:val="00F70D51"/>
    <w:rsid w:val="00F724C7"/>
    <w:rsid w:val="00F726AB"/>
    <w:rsid w:val="00F74005"/>
    <w:rsid w:val="00F7500A"/>
    <w:rsid w:val="00F7572A"/>
    <w:rsid w:val="00F76884"/>
    <w:rsid w:val="00F83D24"/>
    <w:rsid w:val="00F83DD9"/>
    <w:rsid w:val="00F83F40"/>
    <w:rsid w:val="00F85556"/>
    <w:rsid w:val="00F90A43"/>
    <w:rsid w:val="00F931FE"/>
    <w:rsid w:val="00FA117A"/>
    <w:rsid w:val="00FA3F46"/>
    <w:rsid w:val="00FA664C"/>
    <w:rsid w:val="00FB1BAA"/>
    <w:rsid w:val="00FB1EE4"/>
    <w:rsid w:val="00FB386A"/>
    <w:rsid w:val="00FB61D1"/>
    <w:rsid w:val="00FC0786"/>
    <w:rsid w:val="00FC1C78"/>
    <w:rsid w:val="00FC49EF"/>
    <w:rsid w:val="00FD19B2"/>
    <w:rsid w:val="00FD1B3F"/>
    <w:rsid w:val="00FD43D8"/>
    <w:rsid w:val="00FE36E2"/>
    <w:rsid w:val="00FE749C"/>
    <w:rsid w:val="00FE7567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z-ez@mz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1754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2026-03-16T14:58:00Z</dcterms:created>
  <dcterms:modified xsi:type="dcterms:W3CDTF">2026-03-16T14:58:00Z</dcterms:modified>
</cp:coreProperties>
</file>